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A1" w:rsidRPr="00D97264" w:rsidRDefault="00C758A1" w:rsidP="00781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</w:t>
      </w:r>
    </w:p>
    <w:p w:rsidR="00C758A1" w:rsidRPr="00D97264" w:rsidRDefault="00C758A1" w:rsidP="00D97264">
      <w:pPr>
        <w:spacing w:before="100" w:beforeAutospacing="1"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БУ СПО </w:t>
      </w:r>
      <w:proofErr w:type="spellStart"/>
      <w:r w:rsidRPr="00D97264"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proofErr w:type="spellEnd"/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97264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колледж» имеет развитую учебно-лабораторную базу, которая </w:t>
      </w:r>
      <w:r w:rsidR="00D97264" w:rsidRPr="00D97264">
        <w:rPr>
          <w:rFonts w:ascii="Times New Roman" w:eastAsia="Times New Roman" w:hAnsi="Times New Roman" w:cs="Times New Roman"/>
          <w:sz w:val="28"/>
          <w:szCs w:val="28"/>
        </w:rPr>
        <w:t xml:space="preserve">в полном объёме 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обеспечивает выполнение</w:t>
      </w:r>
      <w:r w:rsidR="006444AC" w:rsidRPr="00D9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лабораторных и практических работ, предусмотренных учебными планами и программами.</w:t>
      </w:r>
    </w:p>
    <w:p w:rsidR="0078155C" w:rsidRDefault="0078155C" w:rsidP="0078155C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A8C" w:rsidRDefault="0078155C" w:rsidP="0078155C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Лаборатории</w:t>
      </w:r>
      <w:r w:rsidR="00E32A8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колледжа</w:t>
      </w:r>
    </w:p>
    <w:p w:rsidR="0078155C" w:rsidRPr="00E32A8C" w:rsidRDefault="0078155C" w:rsidP="0078155C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8A1" w:rsidRPr="00D97264" w:rsidRDefault="00C758A1" w:rsidP="00D972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7264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технологии разработки баз данных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1E83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оснащение: 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компьютерный кабинет</w:t>
      </w:r>
      <w:r w:rsidR="00D97264">
        <w:rPr>
          <w:rFonts w:ascii="Times New Roman" w:eastAsia="Times New Roman" w:hAnsi="Times New Roman" w:cs="Times New Roman"/>
          <w:sz w:val="28"/>
          <w:szCs w:val="28"/>
        </w:rPr>
        <w:t>, 15 рабочих мест</w:t>
      </w:r>
      <w:r w:rsidR="00042063">
        <w:rPr>
          <w:rFonts w:ascii="Times New Roman" w:eastAsia="Times New Roman" w:hAnsi="Times New Roman" w:cs="Times New Roman"/>
          <w:sz w:val="28"/>
          <w:szCs w:val="28"/>
        </w:rPr>
        <w:t xml:space="preserve">, интерактивная доска, </w:t>
      </w:r>
      <w:proofErr w:type="spellStart"/>
      <w:r w:rsidR="00042063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042063">
        <w:rPr>
          <w:rFonts w:ascii="Times New Roman" w:eastAsia="Times New Roman" w:hAnsi="Times New Roman" w:cs="Times New Roman"/>
          <w:sz w:val="28"/>
          <w:szCs w:val="28"/>
        </w:rPr>
        <w:t xml:space="preserve"> видеопроектор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58A1" w:rsidRPr="00D97264" w:rsidRDefault="00C758A1" w:rsidP="00D972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D97264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информационно-коммуникационные системы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(компьютерный кабинет</w:t>
      </w:r>
      <w:r w:rsidR="00D97264">
        <w:rPr>
          <w:rFonts w:ascii="Times New Roman" w:eastAsia="Times New Roman" w:hAnsi="Times New Roman" w:cs="Times New Roman"/>
          <w:sz w:val="28"/>
          <w:szCs w:val="28"/>
        </w:rPr>
        <w:t>, 15 рабочих мест</w:t>
      </w:r>
      <w:r w:rsidR="00331E83">
        <w:rPr>
          <w:rFonts w:ascii="Times New Roman" w:eastAsia="Times New Roman" w:hAnsi="Times New Roman" w:cs="Times New Roman"/>
          <w:sz w:val="28"/>
          <w:szCs w:val="28"/>
        </w:rPr>
        <w:t xml:space="preserve">, интерактивная доска, </w:t>
      </w:r>
      <w:proofErr w:type="spellStart"/>
      <w:r w:rsidR="00331E83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331E83">
        <w:rPr>
          <w:rFonts w:ascii="Times New Roman" w:eastAsia="Times New Roman" w:hAnsi="Times New Roman" w:cs="Times New Roman"/>
          <w:sz w:val="28"/>
          <w:szCs w:val="28"/>
        </w:rPr>
        <w:t xml:space="preserve"> видеопроектор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58A1" w:rsidRPr="00D97264" w:rsidRDefault="00C758A1" w:rsidP="00D972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7264">
        <w:rPr>
          <w:rFonts w:ascii="Times New Roman" w:eastAsia="Times New Roman" w:hAnsi="Times New Roman" w:cs="Times New Roman"/>
          <w:b/>
          <w:i/>
          <w:sz w:val="28"/>
          <w:szCs w:val="28"/>
        </w:rPr>
        <w:t>управление проектной деятельностью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(компьютерный кабинет</w:t>
      </w:r>
      <w:r w:rsidR="00D97264">
        <w:rPr>
          <w:rFonts w:ascii="Times New Roman" w:eastAsia="Times New Roman" w:hAnsi="Times New Roman" w:cs="Times New Roman"/>
          <w:sz w:val="28"/>
          <w:szCs w:val="28"/>
        </w:rPr>
        <w:t>, 15 рабочих мест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58A1" w:rsidRPr="00D97264" w:rsidRDefault="00C758A1" w:rsidP="00D972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D97264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системное и прикладное программирование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(компьютерный кабинет</w:t>
      </w:r>
      <w:r w:rsidR="00D97264">
        <w:rPr>
          <w:rFonts w:ascii="Times New Roman" w:eastAsia="Times New Roman" w:hAnsi="Times New Roman" w:cs="Times New Roman"/>
          <w:sz w:val="28"/>
          <w:szCs w:val="28"/>
        </w:rPr>
        <w:t>, 15 рабочих мест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58A1" w:rsidRPr="00D97264" w:rsidRDefault="00C758A1" w:rsidP="00D972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D97264">
        <w:rPr>
          <w:rFonts w:ascii="Times New Roman" w:eastAsia="Times New Roman" w:hAnsi="Times New Roman" w:cs="Times New Roman"/>
          <w:b/>
          <w:i/>
          <w:sz w:val="28"/>
          <w:szCs w:val="28"/>
        </w:rPr>
        <w:t>цифровая лаборатория по курсовому и дипломному проектированию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(компьютерный кабинет</w:t>
      </w:r>
      <w:r w:rsidR="00D97264">
        <w:rPr>
          <w:rFonts w:ascii="Times New Roman" w:eastAsia="Times New Roman" w:hAnsi="Times New Roman" w:cs="Times New Roman"/>
          <w:sz w:val="28"/>
          <w:szCs w:val="28"/>
        </w:rPr>
        <w:t>, 15 рабочих мест</w:t>
      </w:r>
      <w:r w:rsidR="00331E83">
        <w:rPr>
          <w:rFonts w:ascii="Times New Roman" w:eastAsia="Times New Roman" w:hAnsi="Times New Roman" w:cs="Times New Roman"/>
          <w:sz w:val="28"/>
          <w:szCs w:val="28"/>
        </w:rPr>
        <w:t xml:space="preserve">, телевизор, интерактивная доска, </w:t>
      </w:r>
      <w:proofErr w:type="spellStart"/>
      <w:r w:rsidR="00331E83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331E83">
        <w:rPr>
          <w:rFonts w:ascii="Times New Roman" w:eastAsia="Times New Roman" w:hAnsi="Times New Roman" w:cs="Times New Roman"/>
          <w:sz w:val="28"/>
          <w:szCs w:val="28"/>
        </w:rPr>
        <w:t xml:space="preserve"> видеопроектор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58A1" w:rsidRPr="00D97264" w:rsidRDefault="00C758A1" w:rsidP="00D972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7264">
        <w:rPr>
          <w:rFonts w:ascii="Times New Roman" w:eastAsia="Times New Roman" w:hAnsi="Times New Roman" w:cs="Times New Roman"/>
          <w:b/>
          <w:i/>
          <w:sz w:val="28"/>
          <w:szCs w:val="28"/>
        </w:rPr>
        <w:t>физика</w:t>
      </w:r>
      <w:r w:rsidR="00D97264">
        <w:rPr>
          <w:rFonts w:ascii="Times New Roman" w:eastAsia="Times New Roman" w:hAnsi="Times New Roman" w:cs="Times New Roman"/>
          <w:sz w:val="28"/>
          <w:szCs w:val="28"/>
        </w:rPr>
        <w:t xml:space="preserve"> (10 рабочих мест)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8A1" w:rsidRPr="00D97264" w:rsidRDefault="00C758A1" w:rsidP="00D972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7264">
        <w:rPr>
          <w:rFonts w:ascii="Times New Roman" w:eastAsia="Times New Roman" w:hAnsi="Times New Roman" w:cs="Times New Roman"/>
          <w:b/>
          <w:i/>
          <w:sz w:val="28"/>
          <w:szCs w:val="28"/>
        </w:rPr>
        <w:t>химия</w:t>
      </w:r>
      <w:r w:rsidR="00D97264">
        <w:rPr>
          <w:rFonts w:ascii="Times New Roman" w:eastAsia="Times New Roman" w:hAnsi="Times New Roman" w:cs="Times New Roman"/>
          <w:sz w:val="28"/>
          <w:szCs w:val="28"/>
        </w:rPr>
        <w:t xml:space="preserve"> (15 рабочих мест)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264" w:rsidRDefault="00C758A1" w:rsidP="00D97264">
      <w:pPr>
        <w:pStyle w:val="a3"/>
        <w:ind w:left="0" w:right="-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726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электротехника и электронная техника</w:t>
      </w:r>
      <w:r w:rsidR="00D97264">
        <w:rPr>
          <w:rFonts w:ascii="Times New Roman" w:eastAsia="Times New Roman" w:hAnsi="Times New Roman" w:cs="Times New Roman"/>
          <w:sz w:val="28"/>
          <w:szCs w:val="28"/>
        </w:rPr>
        <w:t xml:space="preserve"> (10 учебно-лабораторных стендов </w:t>
      </w:r>
      <w:r w:rsidR="00D97264" w:rsidRPr="00D97264">
        <w:rPr>
          <w:rFonts w:ascii="Times New Roman" w:hAnsi="Times New Roman" w:cs="Times New Roman"/>
          <w:color w:val="000000"/>
          <w:sz w:val="28"/>
          <w:szCs w:val="28"/>
        </w:rPr>
        <w:t>«Электрические цепи.</w:t>
      </w:r>
      <w:proofErr w:type="gramEnd"/>
      <w:r w:rsidR="00D97264" w:rsidRPr="00D9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97264" w:rsidRPr="00D97264">
        <w:rPr>
          <w:rFonts w:ascii="Times New Roman" w:hAnsi="Times New Roman" w:cs="Times New Roman"/>
          <w:color w:val="000000"/>
          <w:sz w:val="28"/>
          <w:szCs w:val="28"/>
        </w:rPr>
        <w:t>Моноблочное ручное исполнение»</w:t>
      </w:r>
      <w:r w:rsidR="00331E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1E83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доска, </w:t>
      </w:r>
      <w:proofErr w:type="spellStart"/>
      <w:r w:rsidR="00331E83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331E83">
        <w:rPr>
          <w:rFonts w:ascii="Times New Roman" w:eastAsia="Times New Roman" w:hAnsi="Times New Roman" w:cs="Times New Roman"/>
          <w:sz w:val="28"/>
          <w:szCs w:val="28"/>
        </w:rPr>
        <w:t xml:space="preserve"> видеопроектор)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97264" w:rsidRDefault="00C758A1" w:rsidP="00D97264">
      <w:pPr>
        <w:pStyle w:val="a3"/>
        <w:ind w:left="0" w:right="-284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D9726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электробезопасность</w:t>
      </w:r>
      <w:proofErr w:type="spellEnd"/>
      <w:r w:rsidR="00D97264" w:rsidRPr="00D972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97264" w:rsidRPr="00D97264">
        <w:rPr>
          <w:rFonts w:ascii="Times New Roman" w:hAnsi="Times New Roman" w:cs="Times New Roman"/>
          <w:color w:val="000000"/>
          <w:sz w:val="28"/>
          <w:szCs w:val="28"/>
        </w:rPr>
        <w:t>10 учебно-лабораторных стендов «</w:t>
      </w:r>
      <w:proofErr w:type="spellStart"/>
      <w:r w:rsidR="00D97264" w:rsidRPr="00D97264">
        <w:rPr>
          <w:rFonts w:ascii="Times New Roman" w:hAnsi="Times New Roman" w:cs="Times New Roman"/>
          <w:color w:val="000000"/>
          <w:sz w:val="28"/>
          <w:szCs w:val="28"/>
        </w:rPr>
        <w:t>Электробезопасность</w:t>
      </w:r>
      <w:proofErr w:type="spellEnd"/>
      <w:r w:rsidR="00D97264" w:rsidRPr="00D97264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электрических сетях напряжением до 1000</w:t>
      </w:r>
      <w:proofErr w:type="gramStart"/>
      <w:r w:rsidR="00D97264" w:rsidRPr="00D9726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97264" w:rsidRPr="00D972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7264">
        <w:rPr>
          <w:rFonts w:ascii="Times New Roman" w:hAnsi="Times New Roman" w:cs="Times New Roman"/>
          <w:bCs/>
          <w:sz w:val="28"/>
          <w:szCs w:val="28"/>
        </w:rPr>
        <w:t>)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8A1" w:rsidRPr="00042063" w:rsidRDefault="00C758A1" w:rsidP="00042063">
      <w:pPr>
        <w:pStyle w:val="a3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2063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электрические машины и электрический привод</w:t>
      </w:r>
      <w:r w:rsidR="00D97264" w:rsidRPr="00D972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97264" w:rsidRPr="00D97264">
        <w:rPr>
          <w:rFonts w:ascii="Times New Roman" w:hAnsi="Times New Roman" w:cs="Times New Roman"/>
          <w:color w:val="000000"/>
          <w:sz w:val="28"/>
          <w:szCs w:val="28"/>
        </w:rPr>
        <w:t>учебно-лабораторный стенд «Электрические машины» компьютерный вариант, учебно-лабораторный стенд «Измерение электрической мощности и энергии», учебно-лабораторный стенд «Монтаж и наладка электрооборудования предприятий и гражданских зданий» - 3 шт., учебно-лабораторный стенд «Электромонтаж в жилых и офисных помещениях» - 2 шт., учебно-лабораторный стенд «Релейно-контакторное управление асинхронным двигателем»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8A1" w:rsidRPr="00D97264" w:rsidRDefault="00C758A1" w:rsidP="00042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2063">
        <w:rPr>
          <w:rFonts w:ascii="Times New Roman" w:eastAsia="Times New Roman" w:hAnsi="Times New Roman" w:cs="Times New Roman"/>
          <w:b/>
          <w:sz w:val="28"/>
          <w:szCs w:val="28"/>
        </w:rPr>
        <w:t>кабинет-лаборатория правил дорожного движения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(компьютерный кабинет</w:t>
      </w:r>
      <w:r w:rsidR="00042063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и контроля ПДД; медицинский кабинет с тренажёром для оказания первой помощи при ДТП; тренажёры для обучения первоначальным навыкам вождения грузовых и легковых автомобилей – 4 шт.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42063" w:rsidRPr="00042063" w:rsidRDefault="00C758A1" w:rsidP="00042063">
      <w:pPr>
        <w:spacing w:after="0" w:line="240" w:lineRule="auto"/>
        <w:ind w:right="-284" w:hanging="11"/>
        <w:rPr>
          <w:rFonts w:ascii="Times New Roman" w:hAnsi="Times New Roman" w:cs="Times New Roman"/>
          <w:sz w:val="28"/>
          <w:szCs w:val="28"/>
        </w:rPr>
      </w:pPr>
      <w:r w:rsidRPr="00042063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042063">
        <w:rPr>
          <w:rFonts w:ascii="Times New Roman" w:eastAsia="Times New Roman" w:hAnsi="Times New Roman" w:cs="Times New Roman"/>
          <w:b/>
          <w:i/>
          <w:sz w:val="28"/>
          <w:szCs w:val="28"/>
        </w:rPr>
        <w:t>испытания материалов и контроль качества сварных соединений</w:t>
      </w:r>
      <w:r w:rsidR="00042063" w:rsidRPr="00042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42063" w:rsidRPr="00042063">
        <w:rPr>
          <w:rFonts w:ascii="Times New Roman" w:hAnsi="Times New Roman" w:cs="Times New Roman"/>
          <w:color w:val="000000"/>
          <w:sz w:val="28"/>
          <w:szCs w:val="28"/>
        </w:rPr>
        <w:t>интерактивная доска,</w:t>
      </w:r>
      <w:r w:rsidR="00331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E83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331E83">
        <w:rPr>
          <w:rFonts w:ascii="Times New Roman" w:eastAsia="Times New Roman" w:hAnsi="Times New Roman" w:cs="Times New Roman"/>
          <w:sz w:val="28"/>
          <w:szCs w:val="28"/>
        </w:rPr>
        <w:t xml:space="preserve"> видеопроектор</w:t>
      </w:r>
      <w:r w:rsidR="00331E83">
        <w:rPr>
          <w:rFonts w:ascii="Times New Roman" w:hAnsi="Times New Roman" w:cs="Times New Roman"/>
          <w:sz w:val="28"/>
          <w:szCs w:val="28"/>
        </w:rPr>
        <w:t xml:space="preserve"> </w:t>
      </w:r>
      <w:r w:rsidR="00042063">
        <w:rPr>
          <w:rFonts w:ascii="Times New Roman" w:hAnsi="Times New Roman" w:cs="Times New Roman"/>
          <w:sz w:val="28"/>
          <w:szCs w:val="28"/>
        </w:rPr>
        <w:t>м</w:t>
      </w:r>
      <w:r w:rsidR="00042063" w:rsidRPr="00042063">
        <w:rPr>
          <w:rFonts w:ascii="Times New Roman" w:hAnsi="Times New Roman" w:cs="Times New Roman"/>
          <w:sz w:val="28"/>
          <w:szCs w:val="28"/>
        </w:rPr>
        <w:t>ашина точечной контактной сварки – МТ-501;</w:t>
      </w:r>
    </w:p>
    <w:p w:rsidR="00042063" w:rsidRPr="00042063" w:rsidRDefault="00042063" w:rsidP="00042063">
      <w:pPr>
        <w:spacing w:after="0" w:line="240" w:lineRule="auto"/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2063">
        <w:rPr>
          <w:rFonts w:ascii="Times New Roman" w:hAnsi="Times New Roman" w:cs="Times New Roman"/>
          <w:sz w:val="28"/>
          <w:szCs w:val="28"/>
        </w:rPr>
        <w:t>ост механизированной дуговой сварки – ПДГ-180 УХЛ</w:t>
      </w:r>
      <w:proofErr w:type="gramStart"/>
      <w:r w:rsidRPr="000420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42063">
        <w:rPr>
          <w:rFonts w:ascii="Times New Roman" w:hAnsi="Times New Roman" w:cs="Times New Roman"/>
          <w:sz w:val="28"/>
          <w:szCs w:val="28"/>
        </w:rPr>
        <w:t>;</w:t>
      </w:r>
    </w:p>
    <w:p w:rsidR="00042063" w:rsidRPr="00042063" w:rsidRDefault="00042063" w:rsidP="00042063">
      <w:pPr>
        <w:spacing w:after="0" w:line="240" w:lineRule="auto"/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2063">
        <w:rPr>
          <w:rFonts w:ascii="Times New Roman" w:hAnsi="Times New Roman" w:cs="Times New Roman"/>
          <w:sz w:val="28"/>
          <w:szCs w:val="28"/>
        </w:rPr>
        <w:t>ост механизированной дуговой сварки – ПДГ-120 УХЛ</w:t>
      </w:r>
      <w:proofErr w:type="gramStart"/>
      <w:r w:rsidRPr="000420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42063">
        <w:rPr>
          <w:rFonts w:ascii="Times New Roman" w:hAnsi="Times New Roman" w:cs="Times New Roman"/>
          <w:sz w:val="28"/>
          <w:szCs w:val="28"/>
        </w:rPr>
        <w:t>;</w:t>
      </w:r>
    </w:p>
    <w:p w:rsidR="00042063" w:rsidRPr="00042063" w:rsidRDefault="00042063" w:rsidP="00042063">
      <w:pPr>
        <w:spacing w:after="0" w:line="240" w:lineRule="auto"/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2063">
        <w:rPr>
          <w:rFonts w:ascii="Times New Roman" w:hAnsi="Times New Roman" w:cs="Times New Roman"/>
          <w:sz w:val="28"/>
          <w:szCs w:val="28"/>
        </w:rPr>
        <w:t xml:space="preserve">ост </w:t>
      </w:r>
      <w:proofErr w:type="spellStart"/>
      <w:r w:rsidRPr="00042063">
        <w:rPr>
          <w:rFonts w:ascii="Times New Roman" w:hAnsi="Times New Roman" w:cs="Times New Roman"/>
          <w:sz w:val="28"/>
          <w:szCs w:val="28"/>
        </w:rPr>
        <w:t>воздушно-плазменой</w:t>
      </w:r>
      <w:proofErr w:type="spellEnd"/>
      <w:r w:rsidRPr="00042063">
        <w:rPr>
          <w:rFonts w:ascii="Times New Roman" w:hAnsi="Times New Roman" w:cs="Times New Roman"/>
          <w:sz w:val="28"/>
          <w:szCs w:val="28"/>
        </w:rPr>
        <w:t xml:space="preserve"> резки – УПР-51 У3.1</w:t>
      </w:r>
    </w:p>
    <w:p w:rsidR="00C758A1" w:rsidRPr="00042063" w:rsidRDefault="00042063" w:rsidP="0004206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2063">
        <w:rPr>
          <w:rFonts w:ascii="Times New Roman" w:hAnsi="Times New Roman" w:cs="Times New Roman"/>
          <w:sz w:val="28"/>
          <w:szCs w:val="28"/>
        </w:rPr>
        <w:t>ост ручной аргонно-дуговой сварки неплавящимся электродом – УДГУ-1220 УХЛ;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2063">
        <w:rPr>
          <w:rFonts w:ascii="Times New Roman" w:hAnsi="Times New Roman" w:cs="Times New Roman"/>
          <w:sz w:val="28"/>
          <w:szCs w:val="28"/>
        </w:rPr>
        <w:t xml:space="preserve">ереносной ИП сварочной дуги постоянного тока – сварочный инвертер </w:t>
      </w:r>
      <w:proofErr w:type="spellStart"/>
      <w:r w:rsidRPr="00042063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042063">
        <w:rPr>
          <w:rFonts w:ascii="Times New Roman" w:hAnsi="Times New Roman" w:cs="Times New Roman"/>
          <w:sz w:val="28"/>
          <w:szCs w:val="28"/>
        </w:rPr>
        <w:t xml:space="preserve"> 250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58A1" w:rsidRPr="00331E83" w:rsidRDefault="00C758A1" w:rsidP="00331E83">
      <w:pPr>
        <w:pStyle w:val="a3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331E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1E83"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техническое обслуживание автомобилей</w:t>
      </w:r>
      <w:r w:rsidR="00331E83" w:rsidRPr="00331E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1E83" w:rsidRPr="00331E83">
        <w:rPr>
          <w:rFonts w:ascii="Times New Roman" w:hAnsi="Times New Roman" w:cs="Times New Roman"/>
          <w:color w:val="000000"/>
          <w:sz w:val="28"/>
          <w:szCs w:val="28"/>
        </w:rPr>
        <w:t>стенд для проверки топливной системы автомобиля, диагностический сканер, балансировочный стенд (октябрь 2012), шиномонтажный станок (октябрь 2012), стенд развал-схождение, компрессор</w:t>
      </w:r>
      <w:r w:rsidR="00331E8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8A1" w:rsidRPr="00331E83" w:rsidRDefault="00C758A1" w:rsidP="00331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1E83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электрооборудование автомобилей</w:t>
      </w:r>
      <w:r w:rsidR="00331E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83" w:rsidRPr="00331E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1E83" w:rsidRPr="00331E83">
        <w:rPr>
          <w:rFonts w:ascii="Times New Roman" w:hAnsi="Times New Roman" w:cs="Times New Roman"/>
          <w:color w:val="000000"/>
          <w:sz w:val="28"/>
          <w:szCs w:val="28"/>
        </w:rPr>
        <w:t>учебно-лабораторный стенд для контроля зажигания автомобиля, приборы для диагностики и контроля электрооборудования автомобиля</w:t>
      </w:r>
      <w:r w:rsidR="00331E8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31E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8A1" w:rsidRPr="00331E83" w:rsidRDefault="00C758A1" w:rsidP="00D972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31E83"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техническое оснащение и организация рабочего места</w:t>
      </w:r>
      <w:r w:rsidR="00331E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83" w:rsidRPr="00331E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1E83" w:rsidRPr="00331E83">
        <w:rPr>
          <w:rFonts w:ascii="Times New Roman" w:hAnsi="Times New Roman" w:cs="Times New Roman"/>
          <w:color w:val="000000"/>
          <w:sz w:val="28"/>
          <w:szCs w:val="28"/>
        </w:rPr>
        <w:t>телевизор, стойка бара)</w:t>
      </w:r>
      <w:r w:rsidRPr="00331E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8A1" w:rsidRDefault="00E32A8C" w:rsidP="00E3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Учебно-производственные мастерские колледжа</w:t>
      </w:r>
    </w:p>
    <w:p w:rsidR="00E32A8C" w:rsidRPr="00E32A8C" w:rsidRDefault="00E32A8C" w:rsidP="00E3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8A1" w:rsidRPr="00331E83" w:rsidRDefault="00C758A1" w:rsidP="00331E83">
      <w:pPr>
        <w:pStyle w:val="a3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331E83">
        <w:rPr>
          <w:rFonts w:ascii="Times New Roman" w:eastAsia="Times New Roman" w:hAnsi="Times New Roman" w:cs="Times New Roman"/>
          <w:b/>
          <w:i/>
          <w:sz w:val="28"/>
          <w:szCs w:val="28"/>
        </w:rPr>
        <w:t>- токарная</w:t>
      </w:r>
      <w:r w:rsidR="00331E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83">
        <w:rPr>
          <w:rFonts w:ascii="Times New Roman" w:eastAsia="Times New Roman" w:hAnsi="Times New Roman" w:cs="Times New Roman"/>
          <w:sz w:val="28"/>
          <w:szCs w:val="28"/>
        </w:rPr>
        <w:t>(материально-техническое оснащение:</w:t>
      </w:r>
      <w:r w:rsidR="00331E83" w:rsidRPr="00331E83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331E83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мест, </w:t>
      </w:r>
      <w:r w:rsidR="00331E83" w:rsidRPr="00331E83">
        <w:rPr>
          <w:rFonts w:ascii="Times New Roman" w:hAnsi="Times New Roman" w:cs="Times New Roman"/>
          <w:color w:val="000000"/>
          <w:sz w:val="28"/>
          <w:szCs w:val="28"/>
        </w:rPr>
        <w:t xml:space="preserve">токарно-винторезный станок – 8 шт., фрезерный станок, сверлильный станок, </w:t>
      </w:r>
      <w:proofErr w:type="spellStart"/>
      <w:proofErr w:type="gramStart"/>
      <w:r w:rsidR="00331E83" w:rsidRPr="00331E83">
        <w:rPr>
          <w:rFonts w:ascii="Times New Roman" w:hAnsi="Times New Roman" w:cs="Times New Roman"/>
          <w:color w:val="000000"/>
          <w:sz w:val="28"/>
          <w:szCs w:val="28"/>
        </w:rPr>
        <w:t>электро-механическая</w:t>
      </w:r>
      <w:proofErr w:type="spellEnd"/>
      <w:proofErr w:type="gramEnd"/>
      <w:r w:rsidR="00331E83" w:rsidRPr="00331E83">
        <w:rPr>
          <w:rFonts w:ascii="Times New Roman" w:hAnsi="Times New Roman" w:cs="Times New Roman"/>
          <w:color w:val="000000"/>
          <w:sz w:val="28"/>
          <w:szCs w:val="28"/>
        </w:rPr>
        <w:t xml:space="preserve"> пила</w:t>
      </w:r>
      <w:r w:rsidR="00331E8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31E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8A1" w:rsidRPr="00331E83" w:rsidRDefault="00C758A1" w:rsidP="00331E83">
      <w:pPr>
        <w:pStyle w:val="a3"/>
        <w:spacing w:after="0"/>
        <w:ind w:left="0" w:right="-28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31E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331E83">
        <w:rPr>
          <w:rFonts w:ascii="Times New Roman" w:eastAsia="Times New Roman" w:hAnsi="Times New Roman" w:cs="Times New Roman"/>
          <w:b/>
          <w:i/>
          <w:sz w:val="28"/>
          <w:szCs w:val="28"/>
        </w:rPr>
        <w:t>слесарно-механическая</w:t>
      </w:r>
      <w:proofErr w:type="gramEnd"/>
      <w:r w:rsidR="00331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E83" w:rsidRPr="00331E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1E83" w:rsidRPr="00331E83">
        <w:rPr>
          <w:rFonts w:ascii="Times New Roman" w:hAnsi="Times New Roman" w:cs="Times New Roman"/>
          <w:color w:val="000000"/>
          <w:sz w:val="28"/>
          <w:szCs w:val="28"/>
        </w:rPr>
        <w:t>12 рабочих мест, сверлильный станок – 2 шт., заточной станок</w:t>
      </w:r>
      <w:r w:rsidR="00331E8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758A1" w:rsidRPr="00DD2102" w:rsidRDefault="00331E83" w:rsidP="00DD2102">
      <w:pPr>
        <w:pStyle w:val="a3"/>
        <w:spacing w:after="0" w:line="240" w:lineRule="auto"/>
        <w:ind w:left="0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сварочная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31E83">
        <w:rPr>
          <w:rFonts w:ascii="Times New Roman" w:hAnsi="Times New Roman" w:cs="Times New Roman"/>
          <w:color w:val="000000"/>
          <w:sz w:val="28"/>
          <w:szCs w:val="28"/>
        </w:rPr>
        <w:t>10 рабочих мест, сварочные полуавтоматы</w:t>
      </w:r>
      <w:r w:rsidRPr="00331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E83">
        <w:rPr>
          <w:rFonts w:ascii="Times New Roman" w:eastAsia="Calibri" w:hAnsi="Times New Roman" w:cs="Times New Roman"/>
          <w:sz w:val="28"/>
          <w:szCs w:val="28"/>
          <w:lang w:val="en-US"/>
        </w:rPr>
        <w:t>Master</w:t>
      </w:r>
      <w:r w:rsidRPr="00331E83">
        <w:rPr>
          <w:rFonts w:ascii="Times New Roman" w:eastAsia="Calibri" w:hAnsi="Times New Roman" w:cs="Times New Roman"/>
          <w:sz w:val="28"/>
          <w:szCs w:val="28"/>
        </w:rPr>
        <w:t xml:space="preserve"> 200 (</w:t>
      </w:r>
      <w:r w:rsidRPr="00331E83">
        <w:rPr>
          <w:rFonts w:ascii="Times New Roman" w:eastAsia="Calibri" w:hAnsi="Times New Roman" w:cs="Times New Roman"/>
          <w:sz w:val="28"/>
          <w:szCs w:val="28"/>
          <w:lang w:val="en-US"/>
        </w:rPr>
        <w:t>MIG</w:t>
      </w:r>
      <w:r w:rsidRPr="00331E83">
        <w:rPr>
          <w:rFonts w:ascii="Times New Roman" w:eastAsia="Calibri" w:hAnsi="Times New Roman" w:cs="Times New Roman"/>
          <w:sz w:val="28"/>
          <w:szCs w:val="28"/>
        </w:rPr>
        <w:t>/</w:t>
      </w:r>
      <w:r w:rsidRPr="00331E83">
        <w:rPr>
          <w:rFonts w:ascii="Times New Roman" w:eastAsia="Calibri" w:hAnsi="Times New Roman" w:cs="Times New Roman"/>
          <w:sz w:val="28"/>
          <w:szCs w:val="28"/>
          <w:lang w:val="en-US"/>
        </w:rPr>
        <w:t>MAG</w:t>
      </w:r>
      <w:r w:rsidRPr="00331E83">
        <w:rPr>
          <w:rFonts w:ascii="Times New Roman" w:hAnsi="Times New Roman" w:cs="Times New Roman"/>
          <w:sz w:val="28"/>
          <w:szCs w:val="28"/>
        </w:rPr>
        <w:t xml:space="preserve">) – 4шт, </w:t>
      </w:r>
      <w:r w:rsidRPr="00331E83">
        <w:rPr>
          <w:rFonts w:ascii="Times New Roman" w:eastAsia="Calibri" w:hAnsi="Times New Roman" w:cs="Times New Roman"/>
          <w:sz w:val="28"/>
          <w:szCs w:val="28"/>
        </w:rPr>
        <w:t>Источник питания сварочной дуги переменного тока – ТД-306 УХЛ 3</w:t>
      </w:r>
      <w:r w:rsidRPr="00331E83">
        <w:rPr>
          <w:rFonts w:ascii="Times New Roman" w:hAnsi="Times New Roman" w:cs="Times New Roman"/>
          <w:sz w:val="28"/>
          <w:szCs w:val="28"/>
        </w:rPr>
        <w:t>, Балластный реостат РБ-302 – 10 шт.</w:t>
      </w:r>
      <w:r w:rsidR="00DD2102">
        <w:rPr>
          <w:rFonts w:ascii="Times New Roman" w:hAnsi="Times New Roman" w:cs="Times New Roman"/>
          <w:sz w:val="28"/>
          <w:szCs w:val="28"/>
        </w:rPr>
        <w:t>);</w:t>
      </w:r>
    </w:p>
    <w:p w:rsidR="00C758A1" w:rsidRPr="00DD2102" w:rsidRDefault="00331E83" w:rsidP="00DD2102">
      <w:pPr>
        <w:pStyle w:val="a3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2102">
        <w:rPr>
          <w:rFonts w:ascii="Times New Roman" w:eastAsia="Times New Roman" w:hAnsi="Times New Roman" w:cs="Times New Roman"/>
          <w:b/>
          <w:i/>
          <w:sz w:val="28"/>
          <w:szCs w:val="28"/>
        </w:rPr>
        <w:t>- ремонт автомобилей</w:t>
      </w:r>
      <w:r w:rsidR="00DD2102" w:rsidRPr="00DD21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D2102" w:rsidRPr="00DD2102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2102">
        <w:rPr>
          <w:rFonts w:ascii="Times New Roman" w:hAnsi="Times New Roman" w:cs="Times New Roman"/>
          <w:color w:val="000000"/>
          <w:sz w:val="28"/>
          <w:szCs w:val="28"/>
        </w:rPr>
        <w:t xml:space="preserve">10 рабочих мест, </w:t>
      </w:r>
      <w:r w:rsidR="00DD2102" w:rsidRPr="00DD2102">
        <w:rPr>
          <w:rFonts w:ascii="Times New Roman" w:hAnsi="Times New Roman" w:cs="Times New Roman"/>
          <w:color w:val="000000"/>
          <w:sz w:val="28"/>
          <w:szCs w:val="28"/>
        </w:rPr>
        <w:t xml:space="preserve">двигатели для ремонта – 5 шт., стойки трансмиссионные механические, гидравлические – 4 шт. (октябрь), стенды для ремонта двигателей – 4 шт. (октябрь 2012), кран гаражный (октябрь 2012), пресс гидравлический (октябрь 2012), </w:t>
      </w:r>
      <w:proofErr w:type="spellStart"/>
      <w:r w:rsidR="00DD2102" w:rsidRPr="00DD2102">
        <w:rPr>
          <w:rFonts w:ascii="Times New Roman" w:hAnsi="Times New Roman" w:cs="Times New Roman"/>
          <w:color w:val="000000"/>
          <w:sz w:val="28"/>
          <w:szCs w:val="28"/>
        </w:rPr>
        <w:t>пуско-зарядный</w:t>
      </w:r>
      <w:proofErr w:type="spellEnd"/>
      <w:r w:rsidR="00DD2102" w:rsidRPr="00DD2102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(Октябрь 2012 года).</w:t>
      </w:r>
      <w:proofErr w:type="gramEnd"/>
    </w:p>
    <w:p w:rsidR="00C758A1" w:rsidRPr="00DD2102" w:rsidRDefault="00331E83" w:rsidP="00DD2102">
      <w:pPr>
        <w:pStyle w:val="a3"/>
        <w:spacing w:after="0"/>
        <w:ind w:left="0" w:right="-28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электромонтажная</w:t>
      </w:r>
      <w:proofErr w:type="gramEnd"/>
      <w:r w:rsidR="00DD21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D2102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2102" w:rsidRPr="00DD210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D2102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мест, </w:t>
      </w:r>
      <w:r w:rsidR="00DD2102" w:rsidRPr="00DD2102">
        <w:rPr>
          <w:rFonts w:ascii="Times New Roman" w:hAnsi="Times New Roman" w:cs="Times New Roman"/>
          <w:color w:val="000000"/>
          <w:sz w:val="28"/>
          <w:szCs w:val="28"/>
        </w:rPr>
        <w:t>рабочий стол мастера с блоком управления, рабочие столы с передвижными электромонтажными панелями и блоками управления, 10 электрических двигателей, работающих от электромонтажных панелей</w:t>
      </w:r>
      <w:r w:rsidR="00DD21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2102" w:rsidRPr="00DD21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102" w:rsidRDefault="00C758A1" w:rsidP="00DD2102">
      <w:pPr>
        <w:pStyle w:val="a3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2102">
        <w:rPr>
          <w:rFonts w:ascii="Times New Roman" w:eastAsia="Times New Roman" w:hAnsi="Times New Roman" w:cs="Times New Roman"/>
          <w:b/>
          <w:i/>
          <w:sz w:val="28"/>
          <w:szCs w:val="28"/>
        </w:rPr>
        <w:t>- учебный кулинарный цех, учебный кондитерский цех</w:t>
      </w:r>
      <w:r w:rsidR="00DD2102" w:rsidRPr="00DD21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D2102">
        <w:rPr>
          <w:rFonts w:ascii="Times New Roman" w:hAnsi="Times New Roman" w:cs="Times New Roman"/>
          <w:color w:val="000000"/>
          <w:sz w:val="28"/>
          <w:szCs w:val="28"/>
        </w:rPr>
        <w:t xml:space="preserve">10 рабочих мест, электрические плиты – 6 шт. (мощность – 14 кВт), </w:t>
      </w:r>
      <w:proofErr w:type="spellStart"/>
      <w:r w:rsidR="00DD2102">
        <w:rPr>
          <w:rFonts w:ascii="Times New Roman" w:hAnsi="Times New Roman" w:cs="Times New Roman"/>
          <w:color w:val="000000"/>
          <w:sz w:val="28"/>
          <w:szCs w:val="28"/>
        </w:rPr>
        <w:t>пароконвектомат</w:t>
      </w:r>
      <w:proofErr w:type="spellEnd"/>
      <w:r w:rsidR="00DD2102">
        <w:rPr>
          <w:rFonts w:ascii="Times New Roman" w:hAnsi="Times New Roman" w:cs="Times New Roman"/>
          <w:color w:val="000000"/>
          <w:sz w:val="28"/>
          <w:szCs w:val="28"/>
        </w:rPr>
        <w:t xml:space="preserve"> (апрель 2013),</w:t>
      </w:r>
      <w:r w:rsidR="00DD2102" w:rsidRPr="00DD2102">
        <w:rPr>
          <w:rFonts w:ascii="Times New Roman" w:hAnsi="Times New Roman" w:cs="Times New Roman"/>
          <w:color w:val="000000"/>
          <w:sz w:val="28"/>
          <w:szCs w:val="28"/>
        </w:rPr>
        <w:t xml:space="preserve"> тестомес, духовой шкаф, разделочные столы, электрические комбайны, миксеры, кухонная посуда</w:t>
      </w:r>
      <w:r w:rsidR="00DD21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2102" w:rsidRPr="00DD21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D2102" w:rsidRDefault="00DD2102" w:rsidP="00DD2102">
      <w:pPr>
        <w:pStyle w:val="a3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F6FB0" w:rsidRDefault="00DF6FB0" w:rsidP="00DD2102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2102" w:rsidRDefault="00DD2102" w:rsidP="00DD2102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A8C">
        <w:rPr>
          <w:rFonts w:ascii="Times New Roman" w:hAnsi="Times New Roman" w:cs="Times New Roman"/>
          <w:b/>
          <w:color w:val="000000"/>
          <w:sz w:val="28"/>
          <w:szCs w:val="28"/>
        </w:rPr>
        <w:t>Спортивные залы</w:t>
      </w:r>
      <w:r w:rsidR="00E32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колледжа</w:t>
      </w:r>
    </w:p>
    <w:p w:rsidR="00E32A8C" w:rsidRPr="00E32A8C" w:rsidRDefault="00E32A8C" w:rsidP="00DD2102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FB0" w:rsidRDefault="00DF6FB0" w:rsidP="00DF6FB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Универсальный спортивный 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площадь – 280 кв. м.</w:t>
      </w:r>
    </w:p>
    <w:p w:rsidR="00DF6FB0" w:rsidRDefault="00DF6FB0" w:rsidP="00DF6FB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Тренажерный 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6F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34,2 кв.м.</w:t>
      </w:r>
    </w:p>
    <w:p w:rsidR="00DF6FB0" w:rsidRDefault="00DF6FB0" w:rsidP="00DF6FB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Зал аэробики</w:t>
      </w:r>
      <w:r w:rsidRPr="00DF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129 кв.м. </w:t>
      </w:r>
    </w:p>
    <w:p w:rsidR="00DF6FB0" w:rsidRDefault="00DF6FB0" w:rsidP="00DF6FB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Теннисный 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176,5 кв.м. </w:t>
      </w:r>
    </w:p>
    <w:p w:rsidR="00DF6FB0" w:rsidRPr="00DF6FB0" w:rsidRDefault="00DF6FB0" w:rsidP="00DF6FB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Зал борьб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– 200,4 кв.м.</w:t>
      </w:r>
    </w:p>
    <w:p w:rsidR="00E32A8C" w:rsidRDefault="00EF2D73" w:rsidP="00D972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          </w:t>
      </w:r>
    </w:p>
    <w:p w:rsidR="00C758A1" w:rsidRPr="00D97264" w:rsidRDefault="00C758A1" w:rsidP="00E32A8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Общее количество учебных кабинетов – 40, в том числе</w:t>
      </w:r>
      <w:r w:rsidR="00EF2D73" w:rsidRPr="00D97264">
        <w:rPr>
          <w:rFonts w:ascii="Times New Roman" w:eastAsia="Times New Roman" w:hAnsi="Times New Roman" w:cs="Times New Roman"/>
          <w:sz w:val="28"/>
          <w:szCs w:val="28"/>
        </w:rPr>
        <w:t xml:space="preserve"> кабинетов общетехнического и профессионального циклов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– 20.</w:t>
      </w:r>
    </w:p>
    <w:p w:rsidR="00C758A1" w:rsidRPr="00D97264" w:rsidRDefault="00C758A1" w:rsidP="00D9726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интерактивные доски – 7; </w:t>
      </w:r>
      <w:proofErr w:type="spellStart"/>
      <w:r w:rsidRPr="00D97264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видеопроекторы - </w:t>
      </w:r>
      <w:r w:rsidR="00EF2D73" w:rsidRPr="00D97264">
        <w:rPr>
          <w:rFonts w:ascii="Times New Roman" w:eastAsia="Times New Roman" w:hAnsi="Times New Roman" w:cs="Times New Roman"/>
          <w:sz w:val="28"/>
          <w:szCs w:val="28"/>
        </w:rPr>
        <w:t>12, телевизоры – 4, принтеры – 38, сканеры – 14,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видеокамеры – 2, </w:t>
      </w:r>
      <w:proofErr w:type="spellStart"/>
      <w:r w:rsidRPr="00D97264">
        <w:rPr>
          <w:rFonts w:ascii="Times New Roman" w:eastAsia="Times New Roman" w:hAnsi="Times New Roman" w:cs="Times New Roman"/>
          <w:sz w:val="28"/>
          <w:szCs w:val="28"/>
        </w:rPr>
        <w:t>кодоскопы</w:t>
      </w:r>
      <w:proofErr w:type="spellEnd"/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- 6, </w:t>
      </w:r>
      <w:proofErr w:type="spellStart"/>
      <w:r w:rsidRPr="00D97264">
        <w:rPr>
          <w:rFonts w:ascii="Times New Roman" w:eastAsia="Times New Roman" w:hAnsi="Times New Roman" w:cs="Times New Roman"/>
          <w:sz w:val="28"/>
          <w:szCs w:val="28"/>
        </w:rPr>
        <w:t>кодотранспоранты</w:t>
      </w:r>
      <w:proofErr w:type="spellEnd"/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- 400, DVD плеер – </w:t>
      </w:r>
      <w:r w:rsidR="00EF2D73" w:rsidRPr="00D97264">
        <w:rPr>
          <w:rFonts w:ascii="Times New Roman" w:eastAsia="Times New Roman" w:hAnsi="Times New Roman" w:cs="Times New Roman"/>
          <w:sz w:val="28"/>
          <w:szCs w:val="28"/>
        </w:rPr>
        <w:t>10, демонстрационные экраны – 28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8A1" w:rsidRPr="00D97264" w:rsidRDefault="00C758A1" w:rsidP="00D9726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компьютеров в </w:t>
      </w:r>
      <w:r w:rsidR="00EF2D73" w:rsidRPr="00D97264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 – 165, из них 104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используетс</w:t>
      </w:r>
      <w:r w:rsidR="00EF2D73" w:rsidRPr="00D97264">
        <w:rPr>
          <w:rFonts w:ascii="Times New Roman" w:eastAsia="Times New Roman" w:hAnsi="Times New Roman" w:cs="Times New Roman"/>
          <w:sz w:val="28"/>
          <w:szCs w:val="28"/>
        </w:rPr>
        <w:t>я в образовательном процессе, 109 имеют доступ в Интернет, 160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в составе локальных вычислительных сетей.</w:t>
      </w:r>
    </w:p>
    <w:p w:rsidR="00C758A1" w:rsidRPr="00D97264" w:rsidRDefault="00C758A1" w:rsidP="00D9726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Доступ в сеть Интернет осуществляется по цифровой абонентской линии (технология ВОЛС) со скоростью 4 Мбит/сек.</w:t>
      </w:r>
    </w:p>
    <w:p w:rsidR="00C758A1" w:rsidRPr="00D97264" w:rsidRDefault="00E32A8C" w:rsidP="00E32A8C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A8C">
        <w:rPr>
          <w:rFonts w:ascii="Times New Roman" w:eastAsia="Times New Roman" w:hAnsi="Times New Roman" w:cs="Times New Roman"/>
          <w:b/>
          <w:iCs/>
          <w:sz w:val="28"/>
          <w:szCs w:val="28"/>
        </w:rPr>
        <w:t>Производственная база</w:t>
      </w:r>
      <w:r w:rsidR="00C758A1" w:rsidRPr="00E32A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для прохождения практических занятий</w:t>
      </w:r>
      <w:r w:rsidR="00C758A1" w:rsidRPr="00E32A8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758A1" w:rsidRPr="00D97264" w:rsidRDefault="00C758A1" w:rsidP="00D9726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проходит на предприятиях города и района, </w:t>
      </w:r>
      <w:proofErr w:type="gramStart"/>
      <w:r w:rsidRPr="00D97264"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 w:rsidRPr="00D97264">
        <w:rPr>
          <w:rFonts w:ascii="Times New Roman" w:eastAsia="Times New Roman" w:hAnsi="Times New Roman" w:cs="Times New Roman"/>
          <w:sz w:val="28"/>
          <w:szCs w:val="28"/>
        </w:rPr>
        <w:t xml:space="preserve"> учебно-производственного процесса по общим и индивидуальным договорам, заключаемым между колледжем, предприятиями и обучающимися.</w:t>
      </w:r>
      <w:r w:rsidR="00E32A8C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предприятий, где </w:t>
      </w:r>
      <w:proofErr w:type="gramStart"/>
      <w:r w:rsidR="00E32A8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E32A8C">
        <w:rPr>
          <w:rFonts w:ascii="Times New Roman" w:eastAsia="Times New Roman" w:hAnsi="Times New Roman" w:cs="Times New Roman"/>
          <w:sz w:val="28"/>
          <w:szCs w:val="28"/>
        </w:rPr>
        <w:t xml:space="preserve"> проходят практику более 100.</w:t>
      </w:r>
    </w:p>
    <w:p w:rsidR="00C758A1" w:rsidRPr="00E32A8C" w:rsidRDefault="00C758A1" w:rsidP="00E32A8C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8C">
        <w:rPr>
          <w:rFonts w:ascii="Times New Roman" w:eastAsia="Times New Roman" w:hAnsi="Times New Roman" w:cs="Times New Roman"/>
          <w:b/>
          <w:iCs/>
          <w:sz w:val="28"/>
          <w:szCs w:val="28"/>
        </w:rPr>
        <w:t>Библиотечный фонд</w:t>
      </w:r>
      <w:r w:rsidRPr="00E32A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58A1" w:rsidRPr="00D97264" w:rsidRDefault="00C758A1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Общий книжный фонд составляет 36 080 экземпляров.</w:t>
      </w:r>
    </w:p>
    <w:p w:rsidR="00C758A1" w:rsidRPr="00D97264" w:rsidRDefault="00C758A1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C758A1" w:rsidRPr="00D97264" w:rsidRDefault="00C758A1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  художественная литература – 3 129;</w:t>
      </w:r>
    </w:p>
    <w:p w:rsidR="00C758A1" w:rsidRPr="00D97264" w:rsidRDefault="00C758A1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 справочники – 680;</w:t>
      </w:r>
    </w:p>
    <w:p w:rsidR="00C758A1" w:rsidRDefault="00C758A1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 энциклопедии – 160;</w:t>
      </w:r>
    </w:p>
    <w:p w:rsidR="00E32A8C" w:rsidRDefault="00E32A8C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брошюры, журналы – 26;</w:t>
      </w:r>
    </w:p>
    <w:p w:rsidR="00E32A8C" w:rsidRPr="00D97264" w:rsidRDefault="00E32A8C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газеты – 5;</w:t>
      </w:r>
    </w:p>
    <w:p w:rsidR="00C758A1" w:rsidRPr="00D97264" w:rsidRDefault="00C758A1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 аудиовизуальные документы – 125;</w:t>
      </w:r>
    </w:p>
    <w:p w:rsidR="00C758A1" w:rsidRPr="00D97264" w:rsidRDefault="00C758A1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 электронные пособия – 1 732;</w:t>
      </w:r>
    </w:p>
    <w:p w:rsidR="00C758A1" w:rsidRPr="00D97264" w:rsidRDefault="00C758A1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- учебники – 8 806;</w:t>
      </w:r>
    </w:p>
    <w:p w:rsidR="00C758A1" w:rsidRPr="00D97264" w:rsidRDefault="00C758A1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lastRenderedPageBreak/>
        <w:t>- уче</w:t>
      </w:r>
      <w:r w:rsidR="00E32A8C">
        <w:rPr>
          <w:rFonts w:ascii="Times New Roman" w:eastAsia="Times New Roman" w:hAnsi="Times New Roman" w:cs="Times New Roman"/>
          <w:sz w:val="28"/>
          <w:szCs w:val="28"/>
        </w:rPr>
        <w:t>бно-методическая литература – 27 219</w:t>
      </w:r>
      <w:r w:rsidRPr="00D97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A8C" w:rsidRDefault="00E32A8C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8A1" w:rsidRPr="00D97264" w:rsidRDefault="00C758A1" w:rsidP="00E32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64">
        <w:rPr>
          <w:rFonts w:ascii="Times New Roman" w:eastAsia="Times New Roman" w:hAnsi="Times New Roman" w:cs="Times New Roman"/>
          <w:sz w:val="28"/>
          <w:szCs w:val="28"/>
        </w:rPr>
        <w:t>Общежитие отсутствует.</w:t>
      </w:r>
    </w:p>
    <w:p w:rsidR="00BA28D8" w:rsidRPr="00D97264" w:rsidRDefault="00BA28D8" w:rsidP="00E32A8C">
      <w:pPr>
        <w:rPr>
          <w:rFonts w:ascii="Times New Roman" w:hAnsi="Times New Roman" w:cs="Times New Roman"/>
          <w:sz w:val="28"/>
          <w:szCs w:val="28"/>
        </w:rPr>
      </w:pPr>
    </w:p>
    <w:sectPr w:rsidR="00BA28D8" w:rsidRPr="00D97264" w:rsidSect="00D97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30E"/>
    <w:multiLevelType w:val="hybridMultilevel"/>
    <w:tmpl w:val="CBF2C002"/>
    <w:lvl w:ilvl="0" w:tplc="9B101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758A1"/>
    <w:rsid w:val="00042063"/>
    <w:rsid w:val="00125E37"/>
    <w:rsid w:val="00287AC5"/>
    <w:rsid w:val="00296E97"/>
    <w:rsid w:val="00331E83"/>
    <w:rsid w:val="003C27D0"/>
    <w:rsid w:val="00492083"/>
    <w:rsid w:val="006046D8"/>
    <w:rsid w:val="006444AC"/>
    <w:rsid w:val="0078155C"/>
    <w:rsid w:val="00BA28D8"/>
    <w:rsid w:val="00C758A1"/>
    <w:rsid w:val="00D97264"/>
    <w:rsid w:val="00DD2102"/>
    <w:rsid w:val="00DF6FB0"/>
    <w:rsid w:val="00E32A8C"/>
    <w:rsid w:val="00EF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8A1"/>
  </w:style>
  <w:style w:type="paragraph" w:styleId="a3">
    <w:name w:val="List Paragraph"/>
    <w:basedOn w:val="a"/>
    <w:uiPriority w:val="34"/>
    <w:qFormat/>
    <w:rsid w:val="00D9726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F6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Pe4eHbka</dc:creator>
  <cp:lastModifiedBy>AE2600-2</cp:lastModifiedBy>
  <cp:revision>8</cp:revision>
  <dcterms:created xsi:type="dcterms:W3CDTF">2013-09-23T10:23:00Z</dcterms:created>
  <dcterms:modified xsi:type="dcterms:W3CDTF">2013-09-24T04:17:00Z</dcterms:modified>
</cp:coreProperties>
</file>