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97" w:rsidRPr="0069060A" w:rsidRDefault="00653097" w:rsidP="0056769B">
      <w:pPr>
        <w:jc w:val="center"/>
        <w:rPr>
          <w:rFonts w:ascii="Times New Roman" w:hAnsi="Times New Roman"/>
          <w:sz w:val="24"/>
          <w:szCs w:val="24"/>
        </w:rPr>
      </w:pPr>
      <w:r w:rsidRPr="00E06D34">
        <w:rPr>
          <w:rFonts w:ascii="Times New Roman" w:hAnsi="Times New Roman"/>
          <w:b/>
          <w:sz w:val="24"/>
          <w:szCs w:val="24"/>
        </w:rPr>
        <w:t xml:space="preserve">Основные профессиональные </w:t>
      </w:r>
      <w:r w:rsidR="004D5F82" w:rsidRPr="00E06D34">
        <w:rPr>
          <w:rFonts w:ascii="Times New Roman" w:hAnsi="Times New Roman" w:cs="Times New Roman"/>
          <w:b/>
          <w:sz w:val="24"/>
          <w:szCs w:val="24"/>
        </w:rPr>
        <w:t>образовательные программы, реализуемые</w:t>
      </w:r>
      <w:r w:rsidR="004D5F82">
        <w:rPr>
          <w:rFonts w:ascii="Times New Roman" w:hAnsi="Times New Roman" w:cs="Times New Roman"/>
          <w:b/>
          <w:sz w:val="24"/>
          <w:szCs w:val="24"/>
        </w:rPr>
        <w:t xml:space="preserve"> образовательным учреждением БУ «Нижневартовский профессиональный</w:t>
      </w:r>
      <w:r w:rsidR="004D5F82" w:rsidRPr="00E06D34">
        <w:rPr>
          <w:rFonts w:ascii="Times New Roman" w:hAnsi="Times New Roman" w:cs="Times New Roman"/>
          <w:b/>
          <w:sz w:val="24"/>
          <w:szCs w:val="24"/>
        </w:rPr>
        <w:t xml:space="preserve"> колледж</w:t>
      </w:r>
      <w:r w:rsidR="004D5F8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36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818"/>
        <w:gridCol w:w="1744"/>
        <w:gridCol w:w="1228"/>
        <w:gridCol w:w="614"/>
        <w:gridCol w:w="1538"/>
        <w:gridCol w:w="818"/>
        <w:gridCol w:w="717"/>
        <w:gridCol w:w="717"/>
        <w:gridCol w:w="715"/>
        <w:gridCol w:w="820"/>
        <w:gridCol w:w="614"/>
        <w:gridCol w:w="704"/>
      </w:tblGrid>
      <w:tr w:rsidR="00653097" w:rsidRPr="00476643" w:rsidTr="00653097">
        <w:tc>
          <w:tcPr>
            <w:tcW w:w="179" w:type="pct"/>
            <w:vMerge w:val="restart"/>
            <w:vAlign w:val="center"/>
          </w:tcPr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7" w:type="pct"/>
            <w:vMerge w:val="restart"/>
          </w:tcPr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(шифр) </w:t>
            </w:r>
          </w:p>
        </w:tc>
        <w:tc>
          <w:tcPr>
            <w:tcW w:w="761" w:type="pct"/>
            <w:vMerge w:val="restart"/>
          </w:tcPr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основной</w:t>
            </w:r>
          </w:p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профессиональной образовательной программы (ОПОП -  направление подготовки,  специальности, профессии)</w:t>
            </w:r>
          </w:p>
        </w:tc>
        <w:tc>
          <w:tcPr>
            <w:tcW w:w="536" w:type="pct"/>
            <w:vMerge w:val="restart"/>
          </w:tcPr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(ступень)</w:t>
            </w:r>
          </w:p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939" w:type="pct"/>
            <w:gridSpan w:val="2"/>
          </w:tcPr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Профессия, квалификация (степень, разряд)</w:t>
            </w:r>
          </w:p>
        </w:tc>
        <w:tc>
          <w:tcPr>
            <w:tcW w:w="357" w:type="pct"/>
            <w:vMerge w:val="restart"/>
          </w:tcPr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Нормативный</w:t>
            </w:r>
          </w:p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срок освоения </w:t>
            </w:r>
          </w:p>
        </w:tc>
        <w:tc>
          <w:tcPr>
            <w:tcW w:w="1564" w:type="pct"/>
            <w:gridSpan w:val="5"/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Планируемая численность обучающихся</w:t>
            </w:r>
          </w:p>
        </w:tc>
        <w:tc>
          <w:tcPr>
            <w:tcW w:w="307" w:type="pct"/>
            <w:vMerge w:val="restart"/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Наличие действующей лицензии</w:t>
            </w:r>
          </w:p>
        </w:tc>
      </w:tr>
      <w:tr w:rsidR="00653097" w:rsidRPr="00476643" w:rsidTr="00653097">
        <w:tc>
          <w:tcPr>
            <w:tcW w:w="179" w:type="pct"/>
            <w:vMerge/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код </w:t>
            </w:r>
          </w:p>
        </w:tc>
        <w:tc>
          <w:tcPr>
            <w:tcW w:w="671" w:type="pct"/>
            <w:vMerge w:val="restart"/>
            <w:vAlign w:val="center"/>
          </w:tcPr>
          <w:p w:rsidR="00653097" w:rsidRPr="00476643" w:rsidRDefault="00653097" w:rsidP="00FD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наименование </w:t>
            </w:r>
          </w:p>
        </w:tc>
        <w:tc>
          <w:tcPr>
            <w:tcW w:w="357" w:type="pct"/>
            <w:vMerge/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51" w:type="pct"/>
            <w:gridSpan w:val="4"/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в том числе по формам получения образования (из графы 8)</w:t>
            </w:r>
          </w:p>
        </w:tc>
        <w:tc>
          <w:tcPr>
            <w:tcW w:w="307" w:type="pct"/>
            <w:vMerge/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97" w:rsidRPr="00476643" w:rsidTr="00653097">
        <w:trPr>
          <w:trHeight w:val="1390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  <w:proofErr w:type="spellEnd"/>
            <w:r w:rsidRPr="00476643">
              <w:rPr>
                <w:rFonts w:ascii="Times New Roman" w:hAnsi="Times New Roman" w:cs="Times New Roman"/>
                <w:sz w:val="16"/>
                <w:szCs w:val="16"/>
              </w:rPr>
              <w:t xml:space="preserve"> (вечерняя)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экстернат</w:t>
            </w: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653097" w:rsidRPr="00476643" w:rsidRDefault="00653097" w:rsidP="00FD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97" w:rsidRPr="00653097" w:rsidTr="00653097">
        <w:trPr>
          <w:trHeight w:val="38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53097" w:rsidRPr="00653097" w:rsidRDefault="00653097" w:rsidP="0065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9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профессиональное образование.</w:t>
            </w:r>
          </w:p>
        </w:tc>
      </w:tr>
      <w:tr w:rsidR="00653097" w:rsidRPr="00476643" w:rsidTr="00653097">
        <w:trPr>
          <w:trHeight w:val="220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  1.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190631.01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профессиональное, базовый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43              42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Слесарь по топливной аппаратуре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2г.5мес.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rPr>
          <w:trHeight w:val="290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150709.02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профессиональное, базовый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43              42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Газосварщик Электросварщик </w:t>
            </w:r>
            <w:proofErr w:type="spellStart"/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Электросварщик</w:t>
            </w:r>
            <w:proofErr w:type="spellEnd"/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автоматических и полуавтоматических машинах Электросварщик ручной сварки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2г.5мес.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rPr>
          <w:trHeight w:val="930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260807.01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профессиональное, базовый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43              42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Повар            Кондитер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2г.5мес.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rPr>
          <w:trHeight w:val="240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151902.04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Токарь-универсал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профессиональное, базовый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43              42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Токарь           Токарь-карусельщик     Токарь-расточник  Токарь-револьверщик 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2г.5мес.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rPr>
          <w:trHeight w:val="1658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230103.03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Наладчик компьютерных сетей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профессиональное, базовый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43              42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Наладчик технологического оборудования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 года 5 мес.        10 мес.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rPr>
          <w:trHeight w:val="263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230103.04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Наладчик аппаратного и программного обеспечения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профессиональное, базовый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43              42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Наладчик технологического оборудования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2г.5мес.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rPr>
          <w:trHeight w:val="317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140446.03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профессиональное, базовый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43              42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2г.5мес.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rPr>
          <w:trHeight w:val="290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 образование.</w:t>
            </w:r>
          </w:p>
        </w:tc>
      </w:tr>
      <w:tr w:rsidR="00653097" w:rsidRPr="00476643" w:rsidTr="00653097">
        <w:tc>
          <w:tcPr>
            <w:tcW w:w="179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150415</w:t>
            </w:r>
          </w:p>
        </w:tc>
        <w:tc>
          <w:tcPr>
            <w:tcW w:w="76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Сварочное производство</w:t>
            </w:r>
          </w:p>
        </w:tc>
        <w:tc>
          <w:tcPr>
            <w:tcW w:w="536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47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образование, базовый</w:t>
            </w:r>
          </w:p>
        </w:tc>
        <w:tc>
          <w:tcPr>
            <w:tcW w:w="26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7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2 г. 10 мес. 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3 г. 10 </w:t>
            </w:r>
            <w:r w:rsidRPr="0047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312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rPr>
          <w:trHeight w:val="305"/>
        </w:trPr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260807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базовый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Техник - технолог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2 г. 10 мес. 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rPr>
          <w:trHeight w:val="251"/>
        </w:trPr>
        <w:tc>
          <w:tcPr>
            <w:tcW w:w="179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100114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в общественном питании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базовый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1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2 г. 10 мес. 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c>
          <w:tcPr>
            <w:tcW w:w="179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140448</w:t>
            </w:r>
          </w:p>
        </w:tc>
        <w:tc>
          <w:tcPr>
            <w:tcW w:w="76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36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базовый</w:t>
            </w:r>
          </w:p>
        </w:tc>
        <w:tc>
          <w:tcPr>
            <w:tcW w:w="26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51  </w:t>
            </w:r>
          </w:p>
        </w:tc>
        <w:tc>
          <w:tcPr>
            <w:tcW w:w="67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Техник                                                                  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 3 г. 10 мес.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c>
          <w:tcPr>
            <w:tcW w:w="179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140448</w:t>
            </w:r>
          </w:p>
        </w:tc>
        <w:tc>
          <w:tcPr>
            <w:tcW w:w="76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36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повышенный</w:t>
            </w:r>
          </w:p>
        </w:tc>
        <w:tc>
          <w:tcPr>
            <w:tcW w:w="26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Старший техник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4 г. 10 мес.           10 мес.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 xml:space="preserve">30  </w:t>
            </w:r>
          </w:p>
        </w:tc>
        <w:tc>
          <w:tcPr>
            <w:tcW w:w="312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c>
          <w:tcPr>
            <w:tcW w:w="179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190631</w:t>
            </w:r>
          </w:p>
        </w:tc>
        <w:tc>
          <w:tcPr>
            <w:tcW w:w="76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536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базовый</w:t>
            </w:r>
          </w:p>
        </w:tc>
        <w:tc>
          <w:tcPr>
            <w:tcW w:w="26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 г. 10 мес.           3 г. 10 мес.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90 </w:t>
            </w:r>
          </w:p>
        </w:tc>
        <w:tc>
          <w:tcPr>
            <w:tcW w:w="312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c>
          <w:tcPr>
            <w:tcW w:w="179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190631</w:t>
            </w:r>
          </w:p>
        </w:tc>
        <w:tc>
          <w:tcPr>
            <w:tcW w:w="76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536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повышенный</w:t>
            </w:r>
          </w:p>
        </w:tc>
        <w:tc>
          <w:tcPr>
            <w:tcW w:w="26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Старший техник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4 г. 10 мес.           10 мес.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2" w:type="pct"/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c>
          <w:tcPr>
            <w:tcW w:w="179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230111</w:t>
            </w:r>
          </w:p>
        </w:tc>
        <w:tc>
          <w:tcPr>
            <w:tcW w:w="76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Компьютерные сети</w:t>
            </w:r>
          </w:p>
        </w:tc>
        <w:tc>
          <w:tcPr>
            <w:tcW w:w="536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базовый</w:t>
            </w:r>
          </w:p>
        </w:tc>
        <w:tc>
          <w:tcPr>
            <w:tcW w:w="26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Техник по компьютерным сетям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 г. 10 мес.           3 г. 10 мес.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2" w:type="pct"/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c>
          <w:tcPr>
            <w:tcW w:w="179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230115</w:t>
            </w:r>
          </w:p>
        </w:tc>
        <w:tc>
          <w:tcPr>
            <w:tcW w:w="76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536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базовый</w:t>
            </w:r>
          </w:p>
        </w:tc>
        <w:tc>
          <w:tcPr>
            <w:tcW w:w="26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1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35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 г. 10 мес.           3 г. 10 мес.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3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2" w:type="pct"/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3097" w:rsidRPr="00476643" w:rsidTr="00653097">
        <w:trPr>
          <w:trHeight w:val="1380"/>
        </w:trPr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230401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по (отраслям)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базовый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Техник по информационным системам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 г. 10 мес.           3 г. 10 мес.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653097" w:rsidRPr="00476643" w:rsidRDefault="00653097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653097" w:rsidRPr="00476643" w:rsidRDefault="00653097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653097" w:rsidRPr="00476643" w:rsidRDefault="00653097" w:rsidP="00476643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0"/>
          <w:szCs w:val="20"/>
        </w:rPr>
      </w:pPr>
    </w:p>
    <w:p w:rsidR="0056769B" w:rsidRDefault="00567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26CB" w:rsidRPr="00E06D34" w:rsidRDefault="00E426CB" w:rsidP="00E06D34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06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="004D5F82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06D34">
        <w:rPr>
          <w:rFonts w:ascii="Times New Roman" w:hAnsi="Times New Roman" w:cs="Times New Roman"/>
          <w:b/>
          <w:sz w:val="24"/>
          <w:szCs w:val="24"/>
        </w:rPr>
        <w:t xml:space="preserve"> образовательные программы, реализуемые</w:t>
      </w:r>
      <w:r w:rsidR="004D5F82">
        <w:rPr>
          <w:rFonts w:ascii="Times New Roman" w:hAnsi="Times New Roman" w:cs="Times New Roman"/>
          <w:b/>
          <w:sz w:val="24"/>
          <w:szCs w:val="24"/>
        </w:rPr>
        <w:t xml:space="preserve"> образовательным учреждением БУ «Нижневартовский профессиональный</w:t>
      </w:r>
      <w:r w:rsidRPr="00E06D34">
        <w:rPr>
          <w:rFonts w:ascii="Times New Roman" w:hAnsi="Times New Roman" w:cs="Times New Roman"/>
          <w:b/>
          <w:sz w:val="24"/>
          <w:szCs w:val="24"/>
        </w:rPr>
        <w:t xml:space="preserve"> колледж</w:t>
      </w:r>
      <w:r w:rsidR="004D5F8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242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767"/>
        <w:gridCol w:w="2868"/>
        <w:gridCol w:w="1340"/>
        <w:gridCol w:w="1519"/>
        <w:gridCol w:w="1650"/>
        <w:gridCol w:w="1218"/>
        <w:gridCol w:w="1207"/>
      </w:tblGrid>
      <w:tr w:rsidR="00E426CB" w:rsidRPr="00476643" w:rsidTr="00476643">
        <w:trPr>
          <w:trHeight w:val="568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6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</w:t>
            </w:r>
            <w:proofErr w:type="spellEnd"/>
            <w:r w:rsidRPr="004766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/</w:t>
            </w:r>
            <w:proofErr w:type="spellStart"/>
            <w:r w:rsidRPr="004766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47664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профес</w:t>
            </w: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</w:tc>
        <w:tc>
          <w:tcPr>
            <w:tcW w:w="129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Наименование профессии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Диапазон тарифных</w:t>
            </w:r>
          </w:p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разрядов</w:t>
            </w:r>
          </w:p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(классов, групп)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Для лиц, ранее не имевших профессии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Планируемая</w:t>
            </w:r>
          </w:p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численность</w:t>
            </w:r>
          </w:p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обучающихся</w:t>
            </w:r>
          </w:p>
        </w:tc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действующей</w:t>
            </w:r>
          </w:p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лицензии</w:t>
            </w:r>
          </w:p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(да / нет)</w:t>
            </w:r>
          </w:p>
        </w:tc>
      </w:tr>
      <w:tr w:rsidR="00E426CB" w:rsidRPr="00476643" w:rsidTr="00476643">
        <w:trPr>
          <w:trHeight w:val="839"/>
        </w:trPr>
        <w:tc>
          <w:tcPr>
            <w:tcW w:w="220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минимальный срок обучения в месяцах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присваиваемый</w:t>
            </w:r>
          </w:p>
          <w:p w:rsidR="00E426CB" w:rsidRPr="00476643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квалификационный разряд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6CB" w:rsidRPr="00476643" w:rsidTr="00476643">
        <w:trPr>
          <w:trHeight w:hRule="exact" w:val="283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6CB" w:rsidRPr="00476643" w:rsidRDefault="00E426CB" w:rsidP="00476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476643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6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426CB" w:rsidRPr="009D2745" w:rsidTr="00476643">
        <w:trPr>
          <w:trHeight w:hRule="exact" w:val="86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среднего профессионального образования Ханты-Мансийского автономного округа - Югры</w:t>
            </w:r>
          </w:p>
          <w:p w:rsidR="00E426CB" w:rsidRPr="009D2745" w:rsidRDefault="00E426CB" w:rsidP="00476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«Нижневартовский профессиональный колледж»</w:t>
            </w:r>
          </w:p>
        </w:tc>
      </w:tr>
      <w:tr w:rsidR="00E426CB" w:rsidRPr="009D2745" w:rsidTr="00476643">
        <w:trPr>
          <w:trHeight w:hRule="exact" w:val="69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43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Кондите</w:t>
            </w:r>
            <w:r w:rsidR="007C1EC4" w:rsidRPr="009D27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90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19906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Электросварщик  ручной сварки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83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электрооборудования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102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16199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686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19149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72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100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419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19479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1008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19806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349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419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93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18338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Сварщик на машинах контактной (прессовой) сварки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677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18809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432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18897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552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19778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11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18522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446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16399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27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11176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567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18452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812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17353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552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12965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Контролёр-кассир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33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16472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422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11618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70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19798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98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19808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распределительным устройствам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86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19812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56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13063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Контролёр станочных и слесарных работ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112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13078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Контролёр технического состояния автомототранспортных средств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57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19832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Электромонтёр охранно-пожарной сигнализации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837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17351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54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13057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Контролёр сварочных работ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6CB" w:rsidRPr="009D2745" w:rsidTr="00476643">
        <w:trPr>
          <w:trHeight w:hRule="exact" w:val="87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19905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CB" w:rsidRPr="009D2745" w:rsidRDefault="00E426CB" w:rsidP="0047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CB" w:rsidRPr="009D2745" w:rsidRDefault="00E426CB" w:rsidP="0047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426CB" w:rsidRPr="009D2745" w:rsidRDefault="00E426CB" w:rsidP="007C1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998" w:rsidRPr="009D2745" w:rsidRDefault="00B94998">
      <w:pPr>
        <w:rPr>
          <w:rFonts w:ascii="Times New Roman" w:hAnsi="Times New Roman" w:cs="Times New Roman"/>
          <w:sz w:val="24"/>
          <w:szCs w:val="24"/>
        </w:rPr>
      </w:pPr>
    </w:p>
    <w:p w:rsidR="00B94998" w:rsidRPr="009D2745" w:rsidRDefault="00B94998">
      <w:pPr>
        <w:rPr>
          <w:rFonts w:ascii="Times New Roman" w:hAnsi="Times New Roman" w:cs="Times New Roman"/>
          <w:sz w:val="24"/>
          <w:szCs w:val="24"/>
        </w:rPr>
      </w:pPr>
    </w:p>
    <w:sectPr w:rsidR="00B94998" w:rsidRPr="009D2745" w:rsidSect="0047664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56B8"/>
    <w:multiLevelType w:val="hybridMultilevel"/>
    <w:tmpl w:val="3622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4998"/>
    <w:rsid w:val="00011167"/>
    <w:rsid w:val="00286591"/>
    <w:rsid w:val="003A3398"/>
    <w:rsid w:val="00476643"/>
    <w:rsid w:val="004D5F82"/>
    <w:rsid w:val="0056769B"/>
    <w:rsid w:val="005A43CE"/>
    <w:rsid w:val="00653097"/>
    <w:rsid w:val="006B02E0"/>
    <w:rsid w:val="0078380A"/>
    <w:rsid w:val="007C1EC4"/>
    <w:rsid w:val="00982C38"/>
    <w:rsid w:val="009D2745"/>
    <w:rsid w:val="00B94998"/>
    <w:rsid w:val="00E06D34"/>
    <w:rsid w:val="00E426CB"/>
    <w:rsid w:val="00F9240E"/>
    <w:rsid w:val="00FD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Приемная комиссия</cp:lastModifiedBy>
  <cp:revision>3</cp:revision>
  <dcterms:created xsi:type="dcterms:W3CDTF">2012-11-16T08:13:00Z</dcterms:created>
  <dcterms:modified xsi:type="dcterms:W3CDTF">2013-09-19T10:00:00Z</dcterms:modified>
</cp:coreProperties>
</file>