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D2" w:rsidRDefault="006241D2" w:rsidP="00FC38AC"/>
    <w:p w:rsidR="000F721D" w:rsidRDefault="00A42A7A" w:rsidP="00F00AF9">
      <w:pPr>
        <w:tabs>
          <w:tab w:val="left" w:pos="4185"/>
        </w:tabs>
        <w:rPr>
          <w:b/>
        </w:rPr>
      </w:pPr>
      <w:r>
        <w:rPr>
          <w:b/>
          <w:noProof/>
        </w:rPr>
        <w:drawing>
          <wp:inline distT="0" distB="0" distL="0" distR="0">
            <wp:extent cx="5940425" cy="8379192"/>
            <wp:effectExtent l="19050" t="0" r="3175" b="0"/>
            <wp:docPr id="1" name="Рисунок 1" descr="C:\Users\Приемная комиссия\Desktop\сканы\локальные акты\о соц поддерж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емная комиссия\Desktop\сканы\локальные акты\о соц поддержки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9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21D" w:rsidRDefault="000F721D" w:rsidP="00F00AF9">
      <w:pPr>
        <w:tabs>
          <w:tab w:val="left" w:pos="4185"/>
        </w:tabs>
        <w:rPr>
          <w:b/>
        </w:rPr>
      </w:pPr>
    </w:p>
    <w:p w:rsidR="000F721D" w:rsidRPr="001F7D69" w:rsidRDefault="000F721D" w:rsidP="00F00AF9">
      <w:pPr>
        <w:tabs>
          <w:tab w:val="left" w:pos="4185"/>
        </w:tabs>
        <w:rPr>
          <w:b/>
        </w:rPr>
      </w:pPr>
    </w:p>
    <w:p w:rsidR="004A42C1" w:rsidRDefault="004A42C1" w:rsidP="004A42C1">
      <w:pPr>
        <w:tabs>
          <w:tab w:val="left" w:pos="4185"/>
        </w:tabs>
        <w:spacing w:line="360" w:lineRule="auto"/>
        <w:rPr>
          <w:sz w:val="40"/>
          <w:szCs w:val="40"/>
        </w:rPr>
      </w:pPr>
    </w:p>
    <w:p w:rsidR="00F00AF9" w:rsidRPr="004A42C1" w:rsidRDefault="00F00AF9" w:rsidP="004A42C1">
      <w:pPr>
        <w:tabs>
          <w:tab w:val="left" w:pos="4185"/>
        </w:tabs>
        <w:spacing w:line="360" w:lineRule="auto"/>
        <w:rPr>
          <w:b/>
        </w:rPr>
      </w:pPr>
    </w:p>
    <w:p w:rsidR="003E15B1" w:rsidRPr="00D81DCC" w:rsidRDefault="003E15B1" w:rsidP="00D81DCC">
      <w:pPr>
        <w:tabs>
          <w:tab w:val="left" w:pos="4185"/>
        </w:tabs>
        <w:spacing w:line="360" w:lineRule="auto"/>
        <w:jc w:val="center"/>
        <w:rPr>
          <w:b/>
        </w:rPr>
      </w:pPr>
    </w:p>
    <w:p w:rsidR="00771C2C" w:rsidRPr="00D81DCC" w:rsidRDefault="00771C2C" w:rsidP="00D81DCC">
      <w:pPr>
        <w:tabs>
          <w:tab w:val="left" w:pos="4185"/>
        </w:tabs>
        <w:spacing w:line="360" w:lineRule="auto"/>
        <w:jc w:val="center"/>
        <w:rPr>
          <w:b/>
        </w:rPr>
      </w:pPr>
      <w:r w:rsidRPr="00D81DCC">
        <w:rPr>
          <w:b/>
        </w:rPr>
        <w:lastRenderedPageBreak/>
        <w:t xml:space="preserve">1. </w:t>
      </w:r>
      <w:r w:rsidR="00F00AF9" w:rsidRPr="00D81DCC">
        <w:rPr>
          <w:b/>
        </w:rPr>
        <w:t>ОБЩИЕ ПОЛОЖЕНИЯ</w:t>
      </w:r>
    </w:p>
    <w:p w:rsidR="001C57E9" w:rsidRPr="00D81DCC" w:rsidRDefault="001C57E9" w:rsidP="00D81DCC">
      <w:pPr>
        <w:tabs>
          <w:tab w:val="left" w:pos="4185"/>
        </w:tabs>
        <w:spacing w:line="360" w:lineRule="auto"/>
        <w:jc w:val="center"/>
        <w:rPr>
          <w:b/>
        </w:rPr>
      </w:pPr>
    </w:p>
    <w:p w:rsidR="00EE17E4" w:rsidRPr="00D81DCC" w:rsidRDefault="004517C0" w:rsidP="00D81DCC">
      <w:pPr>
        <w:numPr>
          <w:ilvl w:val="1"/>
          <w:numId w:val="2"/>
        </w:numPr>
        <w:spacing w:line="360" w:lineRule="auto"/>
        <w:jc w:val="both"/>
      </w:pPr>
      <w:r w:rsidRPr="00D81DCC">
        <w:t>Настоящее П</w:t>
      </w:r>
      <w:r w:rsidR="00771C2C" w:rsidRPr="00D81DCC">
        <w:t>оложение разработано в соответствии с</w:t>
      </w:r>
      <w:r w:rsidR="00EE17E4" w:rsidRPr="00D81DCC">
        <w:t>:</w:t>
      </w:r>
      <w:r w:rsidR="00771C2C" w:rsidRPr="00D81DCC">
        <w:t xml:space="preserve"> </w:t>
      </w:r>
    </w:p>
    <w:p w:rsidR="00BA5F87" w:rsidRPr="00D81DCC" w:rsidRDefault="00BA5F87" w:rsidP="00D81DCC">
      <w:pPr>
        <w:spacing w:line="360" w:lineRule="auto"/>
        <w:jc w:val="both"/>
      </w:pPr>
      <w:r w:rsidRPr="00D81DCC">
        <w:t>- Федеральным законом от 29.12.2012 N 273-ФЗ «Об образовании в Российской Федерации»;</w:t>
      </w:r>
    </w:p>
    <w:p w:rsidR="00745BC6" w:rsidRPr="00D81DCC" w:rsidRDefault="00EE17E4" w:rsidP="00D81DCC">
      <w:pPr>
        <w:spacing w:line="360" w:lineRule="auto"/>
        <w:jc w:val="both"/>
      </w:pPr>
      <w:r w:rsidRPr="00D81DCC">
        <w:t xml:space="preserve">- </w:t>
      </w:r>
      <w:r w:rsidR="004342BE" w:rsidRPr="00D81DCC">
        <w:t xml:space="preserve">Федеральным законом РФ </w:t>
      </w:r>
      <w:r w:rsidRPr="00D81DCC">
        <w:t xml:space="preserve">N 159-ФЗ от </w:t>
      </w:r>
      <w:r w:rsidR="004342BE" w:rsidRPr="00D81DCC">
        <w:t xml:space="preserve">21 декабря 1996 года </w:t>
      </w:r>
      <w:r w:rsidRPr="00D81DCC">
        <w:t xml:space="preserve"> «О дополнительных гарантиях по социальной поддержке детей сирот и детей, оста</w:t>
      </w:r>
      <w:r w:rsidR="001D66BA" w:rsidRPr="00D81DCC">
        <w:t>вшихся без попечения родителей»</w:t>
      </w:r>
      <w:r w:rsidRPr="00D81DCC">
        <w:t>;</w:t>
      </w:r>
      <w:r w:rsidR="004342BE" w:rsidRPr="00D81DCC">
        <w:t xml:space="preserve"> </w:t>
      </w:r>
    </w:p>
    <w:p w:rsidR="00745BC6" w:rsidRPr="00D81DCC" w:rsidRDefault="00EE17E4" w:rsidP="00D81DCC">
      <w:pPr>
        <w:spacing w:line="360" w:lineRule="auto"/>
        <w:jc w:val="both"/>
      </w:pPr>
      <w:r w:rsidRPr="00D81DCC">
        <w:t>- З</w:t>
      </w:r>
      <w:r w:rsidR="004342BE" w:rsidRPr="00D81DCC">
        <w:t>акона</w:t>
      </w:r>
      <w:r w:rsidR="007807AF" w:rsidRPr="00D81DCC">
        <w:t xml:space="preserve"> Ханты-Мансийского автономного округа – Югры № </w:t>
      </w:r>
      <w:r w:rsidRPr="00D81DCC">
        <w:t>86-оз от 09.06.2009г.</w:t>
      </w:r>
      <w:r w:rsidR="007807AF" w:rsidRPr="00D81DCC">
        <w:t xml:space="preserve"> </w:t>
      </w:r>
      <w:r w:rsidRPr="00D81DCC">
        <w:t>«О дополнительных гарантиях и дополнительных</w:t>
      </w:r>
      <w:r w:rsidR="007807AF" w:rsidRPr="00D81DCC">
        <w:t xml:space="preserve"> мера</w:t>
      </w:r>
      <w:r w:rsidR="009B4970" w:rsidRPr="00D81DCC">
        <w:t>х социальной поддержки детей-сирот</w:t>
      </w:r>
      <w:r w:rsidRPr="00D81DCC">
        <w:t xml:space="preserve"> и детей,</w:t>
      </w:r>
      <w:r w:rsidR="009B4970" w:rsidRPr="00D81DCC">
        <w:t xml:space="preserve"> оставшихся без попечения родителей, а так же л</w:t>
      </w:r>
      <w:r w:rsidRPr="00D81DCC">
        <w:t xml:space="preserve">иц из числа детей-сирот </w:t>
      </w:r>
      <w:r w:rsidR="009B4970" w:rsidRPr="00D81DCC">
        <w:t xml:space="preserve"> </w:t>
      </w:r>
      <w:r w:rsidRPr="00D81DCC">
        <w:t xml:space="preserve">и детей, </w:t>
      </w:r>
      <w:r w:rsidR="009B4970" w:rsidRPr="00D81DCC">
        <w:t>оставшихся без попечения родителей</w:t>
      </w:r>
      <w:r w:rsidRPr="00D81DCC">
        <w:t>, усыновителей, приемных родителей, патронатных воспитателей и воспитателей детских домов семейного типа в Ханты-Мансийском автономном округе - Югре»</w:t>
      </w:r>
      <w:r w:rsidR="001D66BA" w:rsidRPr="00D81DCC">
        <w:t>;</w:t>
      </w:r>
    </w:p>
    <w:p w:rsidR="00745BC6" w:rsidRPr="00D81DCC" w:rsidRDefault="00EE17E4" w:rsidP="00D81DCC">
      <w:pPr>
        <w:pStyle w:val="1"/>
        <w:tabs>
          <w:tab w:val="left" w:pos="709"/>
        </w:tabs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D81DCC">
        <w:rPr>
          <w:rFonts w:ascii="Times New Roman" w:hAnsi="Times New Roman" w:cs="Times New Roman"/>
          <w:b w:val="0"/>
          <w:bCs w:val="0"/>
          <w:color w:val="auto"/>
        </w:rPr>
        <w:t>-</w:t>
      </w:r>
      <w:r w:rsidR="009B4970" w:rsidRPr="00D81DCC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7807AF" w:rsidRPr="00D81DCC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E01C23" w:rsidRPr="00D81DCC">
        <w:rPr>
          <w:rFonts w:ascii="Times New Roman" w:hAnsi="Times New Roman" w:cs="Times New Roman"/>
          <w:b w:val="0"/>
          <w:bCs w:val="0"/>
          <w:color w:val="auto"/>
        </w:rPr>
        <w:t>Постановления Правительства Ханты-Мансийского автономного округа - Югры о</w:t>
      </w:r>
      <w:r w:rsidR="00BA5F87" w:rsidRPr="00D81DCC">
        <w:rPr>
          <w:rFonts w:ascii="Times New Roman" w:hAnsi="Times New Roman" w:cs="Times New Roman"/>
          <w:b w:val="0"/>
          <w:bCs w:val="0"/>
          <w:color w:val="auto"/>
        </w:rPr>
        <w:t>т 25 сентября 2010 г. N 216-п  «</w:t>
      </w:r>
      <w:r w:rsidR="00E01C23" w:rsidRPr="00D81DCC">
        <w:rPr>
          <w:rFonts w:ascii="Times New Roman" w:hAnsi="Times New Roman" w:cs="Times New Roman"/>
          <w:b w:val="0"/>
          <w:bCs w:val="0"/>
          <w:color w:val="auto"/>
        </w:rPr>
        <w:t>О нормировании в области обеспечения детей-сирот и детей, оставшихся без попечения родителей, лиц из числа детей-сирот и детей, оставшихся без попечения родителей, м</w:t>
      </w:r>
      <w:r w:rsidR="00BA5F87" w:rsidRPr="00D81DCC">
        <w:rPr>
          <w:rFonts w:ascii="Times New Roman" w:hAnsi="Times New Roman" w:cs="Times New Roman"/>
          <w:b w:val="0"/>
          <w:bCs w:val="0"/>
          <w:color w:val="auto"/>
        </w:rPr>
        <w:t>ерами государственной поддержки»</w:t>
      </w:r>
      <w:r w:rsidR="00E01C23" w:rsidRPr="00D81DCC">
        <w:rPr>
          <w:rFonts w:ascii="Times New Roman" w:hAnsi="Times New Roman" w:cs="Times New Roman"/>
          <w:b w:val="0"/>
          <w:bCs w:val="0"/>
          <w:color w:val="auto"/>
        </w:rPr>
        <w:t>;</w:t>
      </w:r>
    </w:p>
    <w:p w:rsidR="00BA5F87" w:rsidRPr="00D81DCC" w:rsidRDefault="00BA5F87" w:rsidP="00D81DCC">
      <w:pPr>
        <w:spacing w:line="360" w:lineRule="auto"/>
        <w:jc w:val="both"/>
      </w:pPr>
      <w:r w:rsidRPr="00D81DCC">
        <w:t>-  Постановление Правительства ХМАО - Югры от 08.05.2013 N 163-п</w:t>
      </w:r>
    </w:p>
    <w:p w:rsidR="00BA5F87" w:rsidRPr="00D81DCC" w:rsidRDefault="00BA5F87" w:rsidP="00D81DCC">
      <w:pPr>
        <w:spacing w:line="360" w:lineRule="auto"/>
        <w:jc w:val="both"/>
      </w:pPr>
      <w:r w:rsidRPr="00D81DCC">
        <w:t>«Об обеспечении питанием обучающихся государственных образовательных организаций Ханты-Мансийского автономного округа - Югры за счет средств бюджета Ханты-Мансийского автономного округа – Югры»</w:t>
      </w:r>
    </w:p>
    <w:p w:rsidR="00B954E2" w:rsidRPr="00D81DCC" w:rsidRDefault="00B954E2" w:rsidP="00D81DCC">
      <w:pPr>
        <w:spacing w:line="360" w:lineRule="auto"/>
        <w:jc w:val="both"/>
      </w:pPr>
      <w:r w:rsidRPr="00D81DCC">
        <w:t>- Постановлением Правительства ХМ</w:t>
      </w:r>
      <w:r w:rsidR="00BA5F87" w:rsidRPr="00D81DCC">
        <w:t>АО - Югры от 29.01.2010 N 25-п</w:t>
      </w:r>
      <w:r w:rsidR="00BA5F87" w:rsidRPr="00D81DCC">
        <w:br/>
        <w:t>«</w:t>
      </w:r>
      <w:r w:rsidRPr="00D81DCC">
        <w:t>О порядке предоставления в Ханты-Мансийском автономном округе - Югре детям-сиротам и детям, оставшимся без попечения родителей, лицам из числа детей-сирот и детей, оставшихся без попечения родителей, путевок и оплаты проезда к месту лечения (оздоровления) и обратно, денежных средств на приобретение путевок и оплату проезда к месту лечения (оздоровления) и обрат</w:t>
      </w:r>
      <w:r w:rsidR="00BA5F87" w:rsidRPr="00D81DCC">
        <w:t>но и размерах их предоставления»</w:t>
      </w:r>
      <w:r w:rsidRPr="00D81DCC">
        <w:t xml:space="preserve">; </w:t>
      </w:r>
    </w:p>
    <w:p w:rsidR="002A3917" w:rsidRPr="00D81DCC" w:rsidRDefault="00ED0998" w:rsidP="00D81DCC">
      <w:pPr>
        <w:spacing w:line="360" w:lineRule="auto"/>
        <w:jc w:val="both"/>
      </w:pPr>
      <w:r w:rsidRPr="00D81DCC">
        <w:t xml:space="preserve"> - </w:t>
      </w:r>
      <w:r w:rsidR="003272AE" w:rsidRPr="00D81DCC">
        <w:t xml:space="preserve">Уставом </w:t>
      </w:r>
      <w:r w:rsidR="001D66BA" w:rsidRPr="00D81DCC">
        <w:t>БУ «</w:t>
      </w:r>
      <w:r w:rsidR="003272AE" w:rsidRPr="00D81DCC">
        <w:t>Н</w:t>
      </w:r>
      <w:r w:rsidR="003E001E" w:rsidRPr="00D81DCC">
        <w:t>ижневартовск</w:t>
      </w:r>
      <w:r w:rsidR="001D66BA" w:rsidRPr="00D81DCC">
        <w:t>ий</w:t>
      </w:r>
      <w:r w:rsidRPr="00D81DCC">
        <w:t xml:space="preserve"> профессиональн</w:t>
      </w:r>
      <w:r w:rsidR="001D66BA" w:rsidRPr="00D81DCC">
        <w:t>ый</w:t>
      </w:r>
      <w:r w:rsidRPr="00D81DCC">
        <w:t xml:space="preserve"> колледж</w:t>
      </w:r>
      <w:r w:rsidR="001D66BA" w:rsidRPr="00D81DCC">
        <w:t>»</w:t>
      </w:r>
      <w:r w:rsidR="003E001E" w:rsidRPr="00D81DCC">
        <w:t>.</w:t>
      </w:r>
      <w:r w:rsidR="003272AE" w:rsidRPr="00D81DCC">
        <w:t xml:space="preserve"> </w:t>
      </w:r>
    </w:p>
    <w:p w:rsidR="004C1A68" w:rsidRPr="00D81DCC" w:rsidRDefault="004C1A68" w:rsidP="00D81DCC">
      <w:pPr>
        <w:spacing w:line="360" w:lineRule="auto"/>
        <w:jc w:val="both"/>
      </w:pPr>
    </w:p>
    <w:p w:rsidR="00BA5F87" w:rsidRPr="00D81DCC" w:rsidRDefault="00BA5F87" w:rsidP="00D81DCC">
      <w:pPr>
        <w:spacing w:line="360" w:lineRule="auto"/>
        <w:jc w:val="both"/>
      </w:pPr>
    </w:p>
    <w:p w:rsidR="00BA5F87" w:rsidRPr="00D81DCC" w:rsidRDefault="00BA5F87" w:rsidP="00D81DCC">
      <w:pPr>
        <w:spacing w:line="360" w:lineRule="auto"/>
        <w:jc w:val="both"/>
      </w:pPr>
    </w:p>
    <w:p w:rsidR="00BA5F87" w:rsidRPr="00D81DCC" w:rsidRDefault="00BA5F87" w:rsidP="00D81DCC">
      <w:pPr>
        <w:spacing w:line="360" w:lineRule="auto"/>
        <w:jc w:val="both"/>
      </w:pPr>
    </w:p>
    <w:p w:rsidR="00BA5F87" w:rsidRPr="00D81DCC" w:rsidRDefault="00BA5F87" w:rsidP="00D81DCC">
      <w:pPr>
        <w:spacing w:line="360" w:lineRule="auto"/>
        <w:jc w:val="both"/>
      </w:pPr>
    </w:p>
    <w:p w:rsidR="000F721D" w:rsidRPr="00D81DCC" w:rsidRDefault="000F721D" w:rsidP="00D81DCC">
      <w:pPr>
        <w:spacing w:line="360" w:lineRule="auto"/>
        <w:jc w:val="both"/>
      </w:pPr>
    </w:p>
    <w:p w:rsidR="000F721D" w:rsidRPr="00D81DCC" w:rsidRDefault="000F721D" w:rsidP="00D81DCC">
      <w:pPr>
        <w:spacing w:line="360" w:lineRule="auto"/>
        <w:jc w:val="both"/>
      </w:pPr>
    </w:p>
    <w:p w:rsidR="00BA5F87" w:rsidRPr="00D81DCC" w:rsidRDefault="00BA5F87" w:rsidP="00D81DCC">
      <w:pPr>
        <w:spacing w:line="360" w:lineRule="auto"/>
        <w:jc w:val="both"/>
      </w:pPr>
    </w:p>
    <w:p w:rsidR="00C47E90" w:rsidRDefault="006A6E5F" w:rsidP="00C47E90">
      <w:pPr>
        <w:jc w:val="center"/>
        <w:rPr>
          <w:sz w:val="40"/>
          <w:szCs w:val="40"/>
        </w:rPr>
      </w:pPr>
      <w:r>
        <w:rPr>
          <w:b/>
        </w:rPr>
        <w:lastRenderedPageBreak/>
        <w:t xml:space="preserve">2. </w:t>
      </w:r>
      <w:r w:rsidR="003E15B1" w:rsidRPr="00D81DCC">
        <w:rPr>
          <w:b/>
        </w:rPr>
        <w:t xml:space="preserve">ДОПОЛНИТЕЛЬНЫЕ МЕРЫ СОЦИАЛЬНОЙ ПОДДЕРЖКИ </w:t>
      </w:r>
      <w:r w:rsidR="00C47E90">
        <w:rPr>
          <w:b/>
        </w:rPr>
        <w:t xml:space="preserve">ДЕТЕЙ СИРОТ, </w:t>
      </w:r>
      <w:r w:rsidR="00C47E90" w:rsidRPr="000F721D">
        <w:rPr>
          <w:b/>
        </w:rPr>
        <w:t>ДЕТЕЙ, ОСТАВШИХСЯ БЕЗ ПОПЕЧЕНИЯ РОДИТЕЛЕЙ</w:t>
      </w:r>
    </w:p>
    <w:p w:rsidR="00C47E90" w:rsidRDefault="00C47E90" w:rsidP="00C47E90">
      <w:pPr>
        <w:jc w:val="center"/>
        <w:rPr>
          <w:b/>
        </w:rPr>
      </w:pPr>
      <w:r w:rsidRPr="000F721D">
        <w:rPr>
          <w:b/>
        </w:rPr>
        <w:t>ЛИЦ ИЗ ЧИСЛА ДЕТЕЙ-СИРОТ, ДЕТЕЙ, ОСТАВШИХСЯ БЕЗ ПОПЕЧЕНИЯ РОДИТЕЛЕЙ</w:t>
      </w:r>
      <w:r>
        <w:rPr>
          <w:sz w:val="40"/>
          <w:szCs w:val="40"/>
        </w:rPr>
        <w:t xml:space="preserve"> </w:t>
      </w:r>
    </w:p>
    <w:p w:rsidR="00C47E90" w:rsidRDefault="00C47E90" w:rsidP="00C47E90">
      <w:pPr>
        <w:tabs>
          <w:tab w:val="left" w:pos="0"/>
        </w:tabs>
        <w:rPr>
          <w:b/>
        </w:rPr>
      </w:pPr>
    </w:p>
    <w:p w:rsidR="00F225AA" w:rsidRPr="00C47E90" w:rsidRDefault="00C47E90" w:rsidP="00C47E90">
      <w:pPr>
        <w:tabs>
          <w:tab w:val="left" w:pos="0"/>
        </w:tabs>
        <w:spacing w:line="360" w:lineRule="auto"/>
        <w:jc w:val="both"/>
        <w:rPr>
          <w:sz w:val="40"/>
          <w:szCs w:val="40"/>
        </w:rPr>
      </w:pPr>
      <w:r w:rsidRPr="00C47E90">
        <w:t>2.1.</w:t>
      </w:r>
      <w:r>
        <w:rPr>
          <w:b/>
        </w:rPr>
        <w:t xml:space="preserve"> </w:t>
      </w:r>
      <w:r w:rsidR="00C023F9" w:rsidRPr="00D81DCC">
        <w:t>Настоящее Положение определяет принципы, содержа</w:t>
      </w:r>
      <w:r>
        <w:t xml:space="preserve">ние и меры социальной поддержки </w:t>
      </w:r>
      <w:r w:rsidRPr="00C47E90">
        <w:t>детей сирот, детей, оставшихся без попечения родителей</w:t>
      </w:r>
      <w:r>
        <w:rPr>
          <w:sz w:val="40"/>
          <w:szCs w:val="40"/>
        </w:rPr>
        <w:t xml:space="preserve"> </w:t>
      </w:r>
      <w:r w:rsidRPr="00C47E90">
        <w:t>лиц из числа детей-сирот, детей, оставшихся без попечения родителей</w:t>
      </w:r>
      <w:r>
        <w:rPr>
          <w:sz w:val="40"/>
          <w:szCs w:val="40"/>
        </w:rPr>
        <w:t>.</w:t>
      </w:r>
    </w:p>
    <w:p w:rsidR="00A240B5" w:rsidRPr="00D81DCC" w:rsidRDefault="00F225AA" w:rsidP="00C47E90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>Л</w:t>
      </w:r>
      <w:r w:rsidR="000F721D" w:rsidRPr="00D81DCC">
        <w:t>иц</w:t>
      </w:r>
      <w:r>
        <w:t>а</w:t>
      </w:r>
      <w:r w:rsidR="000F721D" w:rsidRPr="00D81DCC">
        <w:t xml:space="preserve"> из числа детей-сирот и детей, оставшихся без попечения родителей, зачисляются на полное государственное обеспечение до окончания обучения в БУ «Нижневартовский профессиональный колледж».</w:t>
      </w:r>
    </w:p>
    <w:p w:rsidR="0030375F" w:rsidRPr="00D81DCC" w:rsidRDefault="00A240B5" w:rsidP="00D81DCC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81DCC">
        <w:t xml:space="preserve">Лица из числа детей-сирот и детей, оставшихся без попечения родителей, </w:t>
      </w:r>
      <w:r w:rsidR="00954B0D" w:rsidRPr="00D81DCC">
        <w:t xml:space="preserve">приехавшие в Ханты-Мансийский автономный округ - Югру из другого субъекта Российской Федерации на период обучения по очной форме в </w:t>
      </w:r>
      <w:r w:rsidR="0030375F" w:rsidRPr="00D81DCC">
        <w:t>Колледж</w:t>
      </w:r>
      <w:r w:rsidR="00954B0D" w:rsidRPr="00D81DCC">
        <w:t>, зачисляются на полное государственное обеспечение при условии, что им не предоставляется полное государственное обеспечение по месту постоянного проживания.</w:t>
      </w:r>
    </w:p>
    <w:p w:rsidR="003E15B1" w:rsidRPr="00D81DCC" w:rsidRDefault="00A240B5" w:rsidP="00D81DCC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81DCC">
        <w:t>Лица из числа детей-сирот и детей, оставшихся без попечения родителей, граждане, потерявшие в период обучения в БУ «Нижневартовский профессиональный колледж» единственного или обоих родителей</w:t>
      </w:r>
      <w:r w:rsidR="00D56EF2" w:rsidRPr="00D81DCC">
        <w:t>, имеют право на получение второго начального профессионального образования без взимания платы</w:t>
      </w:r>
      <w:r w:rsidR="003E15B1" w:rsidRPr="00D81DCC">
        <w:t>.</w:t>
      </w:r>
    </w:p>
    <w:p w:rsidR="003E15B1" w:rsidRPr="00D81DCC" w:rsidRDefault="00A240B5" w:rsidP="00D81DCC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81DCC">
        <w:t>Лицам из числа детей-сирот и детей, оставшихся без попечения родителей, гражданам, потерявшим в период обучения в БУ «Нижневартовский профессиональный колледж» единственного или обоих родителей</w:t>
      </w:r>
      <w:r w:rsidR="00D56EF2" w:rsidRPr="00D81DCC">
        <w:t>, обучающимся а колледже,  наряду с полным государственным обеспечением предоставляется ежегодное пособие на приобретение учебной литературы и письменных принадлежностей</w:t>
      </w:r>
      <w:r w:rsidR="005723CF">
        <w:t xml:space="preserve"> в размере трехмесячной </w:t>
      </w:r>
      <w:r w:rsidR="00D56EF2" w:rsidRPr="00D81DCC">
        <w:t xml:space="preserve"> стипендии, выплата пособия производится в срок до 30 дней с начала учебного года. Также </w:t>
      </w:r>
      <w:r w:rsidR="00D56EF2" w:rsidRPr="00D81DCC">
        <w:rPr>
          <w:b/>
        </w:rPr>
        <w:t>выплачивается 100 процентов заработной платы</w:t>
      </w:r>
      <w:r w:rsidR="00D56EF2" w:rsidRPr="00D81DCC">
        <w:t xml:space="preserve">, начисленной в период производственного обучения и производственной практики, в размере и порядке, устанавливаемых Правительством автономного </w:t>
      </w:r>
      <w:r w:rsidR="00D56EF2" w:rsidRPr="00D81DCC">
        <w:rPr>
          <w:b/>
        </w:rPr>
        <w:t>округа</w:t>
      </w:r>
      <w:r w:rsidR="00D56EF2" w:rsidRPr="00D81DCC">
        <w:t>.</w:t>
      </w:r>
    </w:p>
    <w:p w:rsidR="004C1A68" w:rsidRPr="00D81DCC" w:rsidRDefault="004C1A68" w:rsidP="00D81DCC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81DCC">
        <w:t xml:space="preserve">При предоставлении </w:t>
      </w:r>
      <w:r w:rsidR="00A240B5" w:rsidRPr="00D81DCC">
        <w:t xml:space="preserve">лицам из числа детей-сирот и детей, оставшихся без попечения родителей, гражданам, потерявшим в период обучения в БУ «Нижневартовский профессиональный колледж» единственного или обоих родителей, </w:t>
      </w:r>
      <w:r w:rsidRPr="00D81DCC">
        <w:t>обучающимся по очной форме в Колледже академического отпуска по медицинским показаниям выплачивается стипендия, а также сохраняется полное государственное обеспечение на весь период данного отпуска. Колледж содействует организации их лечения.</w:t>
      </w:r>
    </w:p>
    <w:p w:rsidR="00775A07" w:rsidRPr="00D81DCC" w:rsidRDefault="00775A07" w:rsidP="00D81DCC">
      <w:pPr>
        <w:autoSpaceDE w:val="0"/>
        <w:autoSpaceDN w:val="0"/>
        <w:adjustRightInd w:val="0"/>
        <w:spacing w:line="360" w:lineRule="auto"/>
        <w:ind w:left="525"/>
        <w:jc w:val="both"/>
      </w:pPr>
    </w:p>
    <w:p w:rsidR="00775A07" w:rsidRPr="00D81DCC" w:rsidRDefault="00775A07" w:rsidP="00D81DC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D81DCC">
        <w:rPr>
          <w:b/>
        </w:rPr>
        <w:lastRenderedPageBreak/>
        <w:t>ОБЕСПЕЧЕНИЕ ПИТАНИЕМ ОБУЧАЮЩИХСЯ, ЗА СЧЕТ СРЕДСТВ БЮДЖЕТА АВТОНОМНОГО ОКРУГ</w:t>
      </w:r>
      <w:r w:rsidR="003E15B1" w:rsidRPr="00D81DCC">
        <w:rPr>
          <w:b/>
        </w:rPr>
        <w:t>А</w:t>
      </w:r>
    </w:p>
    <w:p w:rsidR="003E15B1" w:rsidRPr="005723CF" w:rsidRDefault="003E15B1" w:rsidP="00D81DCC">
      <w:pPr>
        <w:autoSpaceDE w:val="0"/>
        <w:autoSpaceDN w:val="0"/>
        <w:adjustRightInd w:val="0"/>
        <w:spacing w:line="360" w:lineRule="auto"/>
        <w:ind w:left="360"/>
        <w:rPr>
          <w:b/>
        </w:rPr>
      </w:pPr>
    </w:p>
    <w:p w:rsidR="005A77AC" w:rsidRPr="005723CF" w:rsidRDefault="00A240B5" w:rsidP="00D81DCC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5723CF">
        <w:t>Лица из числа детей-сирот и детей, оставшихся без попечения родителей, граждане, потерявшие в период обучения в БУ «Нижневартовский профессиональный колледж» единственного или обоих родителей</w:t>
      </w:r>
      <w:r w:rsidR="005A77AC" w:rsidRPr="005723CF">
        <w:t>, являющиеся выпускниками, приезжающие в  каникулярное время, выходные и праздничные дни, по решению Совета Колледжа зачисляются на бесплатное питание и проживание на период своего пребывания</w:t>
      </w:r>
      <w:r w:rsidR="009B546A" w:rsidRPr="005723CF">
        <w:t xml:space="preserve"> в соответствии с законодательством</w:t>
      </w:r>
      <w:r w:rsidR="005A77AC" w:rsidRPr="005723CF">
        <w:t>.</w:t>
      </w:r>
    </w:p>
    <w:p w:rsidR="00775A07" w:rsidRPr="00D81DCC" w:rsidRDefault="00A240B5" w:rsidP="00D81DCC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</w:rPr>
      </w:pPr>
      <w:r w:rsidRPr="00D81DCC">
        <w:t>Лица из числа детей-сирот и детей, оставшихся без попечения родителей, граждане, потерявшие в период обучения в БУ «Нижневартовский профессиональный колледж» единственного или обоих родителей</w:t>
      </w:r>
      <w:r w:rsidR="00535958" w:rsidRPr="00D81DCC">
        <w:t>, обучающи</w:t>
      </w:r>
      <w:r w:rsidRPr="00D81DCC">
        <w:t>еся</w:t>
      </w:r>
      <w:r w:rsidR="00535958" w:rsidRPr="00D81DCC">
        <w:t xml:space="preserve"> по очной форме обучения в </w:t>
      </w:r>
      <w:r w:rsidRPr="00D81DCC">
        <w:t xml:space="preserve">                 </w:t>
      </w:r>
      <w:r w:rsidR="00535958" w:rsidRPr="00D81DCC">
        <w:t xml:space="preserve">БУ «Нижневартовский профессиональный колледж» за счет средств бюджета Ханты-Мансийского автономного округа - Югры </w:t>
      </w:r>
      <w:r w:rsidRPr="00D81DCC">
        <w:t>обеспечиваются питанием</w:t>
      </w:r>
      <w:r w:rsidR="00535958" w:rsidRPr="00D81DCC">
        <w:t xml:space="preserve"> на основании </w:t>
      </w:r>
      <w:r w:rsidR="00535958" w:rsidRPr="00D81DCC">
        <w:rPr>
          <w:bCs/>
        </w:rPr>
        <w:t>Постановления Правительства Ханты-Мансийского автономного округа - Югры от 25 сентября 2010 г. N 216-п  «О нормировании в области обеспечения детей-сирот и детей, оставшихся без попечения родителей, лиц из числа детей-сирот и детей, оставшихся без попечения родителей, мерами государственной поддержки».</w:t>
      </w:r>
    </w:p>
    <w:p w:rsidR="00775A07" w:rsidRPr="00D81DCC" w:rsidRDefault="00775A07" w:rsidP="00D81DCC">
      <w:pPr>
        <w:autoSpaceDE w:val="0"/>
        <w:autoSpaceDN w:val="0"/>
        <w:adjustRightInd w:val="0"/>
        <w:spacing w:line="360" w:lineRule="auto"/>
        <w:jc w:val="both"/>
      </w:pPr>
    </w:p>
    <w:p w:rsidR="006A6E5F" w:rsidRPr="006A6E5F" w:rsidRDefault="003E15B1" w:rsidP="006A6E5F">
      <w:pPr>
        <w:jc w:val="center"/>
        <w:rPr>
          <w:sz w:val="40"/>
          <w:szCs w:val="40"/>
        </w:rPr>
      </w:pPr>
      <w:r w:rsidRPr="006A6E5F">
        <w:rPr>
          <w:b/>
        </w:rPr>
        <w:t xml:space="preserve">ИНЫЕ </w:t>
      </w:r>
      <w:r w:rsidR="00775A07" w:rsidRPr="006A6E5F">
        <w:rPr>
          <w:b/>
        </w:rPr>
        <w:t xml:space="preserve">МЕРЫ ГОСУДАРСТВЕННОЙ ПОДДЕРЖКИ В ОБЛАСТИ </w:t>
      </w:r>
      <w:r w:rsidR="00A240B5" w:rsidRPr="006A6E5F">
        <w:rPr>
          <w:b/>
        </w:rPr>
        <w:t xml:space="preserve">ОБЕСПЕЧЕНИЯ </w:t>
      </w:r>
      <w:r w:rsidR="006A6E5F">
        <w:rPr>
          <w:b/>
        </w:rPr>
        <w:t xml:space="preserve">ДЕТЕЙ СИРОТ, </w:t>
      </w:r>
      <w:r w:rsidR="006A6E5F" w:rsidRPr="000F721D">
        <w:rPr>
          <w:b/>
        </w:rPr>
        <w:t>ДЕТЕЙ, ОСТАВШИХСЯ БЕЗ ПОПЕЧЕНИЯ РОДИТЕЛЕЙ</w:t>
      </w:r>
      <w:r w:rsidR="006A6E5F">
        <w:rPr>
          <w:sz w:val="40"/>
          <w:szCs w:val="40"/>
        </w:rPr>
        <w:t xml:space="preserve"> </w:t>
      </w:r>
      <w:r w:rsidR="006A6E5F" w:rsidRPr="000F721D">
        <w:rPr>
          <w:b/>
        </w:rPr>
        <w:t>ЛИЦ ИЗ ЧИСЛА ДЕТЕЙ-СИРОТ, ДЕТЕЙ, ОСТАВШИХСЯ БЕЗ ПОПЕЧЕНИЯ РОДИТЕЛЕЙ</w:t>
      </w:r>
      <w:r w:rsidR="006A6E5F">
        <w:rPr>
          <w:sz w:val="40"/>
          <w:szCs w:val="40"/>
        </w:rPr>
        <w:t xml:space="preserve"> </w:t>
      </w:r>
    </w:p>
    <w:p w:rsidR="001C57E9" w:rsidRPr="006A6E5F" w:rsidRDefault="001C57E9" w:rsidP="006A6E5F">
      <w:pPr>
        <w:autoSpaceDE w:val="0"/>
        <w:autoSpaceDN w:val="0"/>
        <w:adjustRightInd w:val="0"/>
        <w:spacing w:line="360" w:lineRule="auto"/>
        <w:ind w:left="360"/>
        <w:rPr>
          <w:b/>
        </w:rPr>
      </w:pPr>
    </w:p>
    <w:p w:rsidR="00535958" w:rsidRPr="00D81DCC" w:rsidRDefault="00775A07" w:rsidP="00D81DCC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</w:rPr>
      </w:pPr>
      <w:r w:rsidRPr="00D81DCC">
        <w:t>Ежемесячное возмещение полной стоимости питания, комплекта одежды, обуви, мягкого инвентаря, предметов личной гигие</w:t>
      </w:r>
      <w:r w:rsidR="00A240B5" w:rsidRPr="00D81DCC">
        <w:t xml:space="preserve">ны, </w:t>
      </w:r>
      <w:r w:rsidRPr="00D81DCC">
        <w:t xml:space="preserve">обучающимся по очной форме обучения производится  в сумме, соответствующей </w:t>
      </w:r>
      <w:hyperlink r:id="rId9" w:history="1">
        <w:r w:rsidRPr="00D81DCC">
          <w:t>величине прожиточного минимума</w:t>
        </w:r>
      </w:hyperlink>
      <w:r w:rsidRPr="00D81DCC">
        <w:t>, установленного в Ханты-Мансийском автономном округе - Югре для трудоспособного населения.</w:t>
      </w:r>
    </w:p>
    <w:p w:rsidR="00535958" w:rsidRPr="00D81DCC" w:rsidRDefault="00A240B5" w:rsidP="00D81DCC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bCs/>
        </w:rPr>
      </w:pPr>
      <w:r w:rsidRPr="00D81DCC">
        <w:t>В</w:t>
      </w:r>
      <w:r w:rsidR="00775A07" w:rsidRPr="00D81DCC">
        <w:t xml:space="preserve">озмещение стоимости арендуемого жилого помещения, в связи с отсутствием общежития, производится в соответствии </w:t>
      </w:r>
      <w:r w:rsidR="009B546A" w:rsidRPr="00D81DCC">
        <w:t>с законодательством и договором аренды жилого помещения</w:t>
      </w:r>
      <w:r w:rsidR="00775A07" w:rsidRPr="00D81DCC">
        <w:t xml:space="preserve">, но не более </w:t>
      </w:r>
      <w:hyperlink r:id="rId10" w:history="1">
        <w:r w:rsidR="00775A07" w:rsidRPr="00D81DCC">
          <w:t>величины прожиточного минимума</w:t>
        </w:r>
      </w:hyperlink>
      <w:r w:rsidR="00775A07" w:rsidRPr="00D81DCC">
        <w:t>, установленного в Ханты-Мансийском автономном округе - Югре для трудоспособного населения.</w:t>
      </w:r>
    </w:p>
    <w:p w:rsidR="00775A07" w:rsidRPr="00D81DCC" w:rsidRDefault="00775A07" w:rsidP="00D81DCC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bCs/>
        </w:rPr>
      </w:pPr>
      <w:r w:rsidRPr="00D81DCC">
        <w:t>Возмещение полной стоимости питания, комплекта одежды, обуви, мягкого инвентаря, предметов личной гигиены предоставляется на период обучения по очной форме обучения за счет средств бюджета Ханты-Мансийского автономного округа - Югры осуществляется для следующих категорий граждан:</w:t>
      </w:r>
    </w:p>
    <w:p w:rsidR="00775A07" w:rsidRPr="00D81DCC" w:rsidRDefault="00775A07" w:rsidP="00D81DCC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5" w:hanging="425"/>
        <w:jc w:val="both"/>
      </w:pPr>
      <w:r w:rsidRPr="00D81DCC">
        <w:t>лицам из числа детей-сирот и детей, оставшихся без попечения родителей;</w:t>
      </w:r>
    </w:p>
    <w:p w:rsidR="00775A07" w:rsidRPr="00D81DCC" w:rsidRDefault="00775A07" w:rsidP="00D81DCC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5" w:hanging="425"/>
        <w:jc w:val="both"/>
      </w:pPr>
      <w:r w:rsidRPr="00D81DCC">
        <w:lastRenderedPageBreak/>
        <w:t>гражданам, потерявшим обоих или единственного родителя в период обучения по очной форме обучения в учреждениях профессионального образования автономного округа;</w:t>
      </w:r>
    </w:p>
    <w:p w:rsidR="00775A07" w:rsidRPr="005723CF" w:rsidRDefault="00775A07" w:rsidP="00D81DCC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5" w:hanging="425"/>
        <w:jc w:val="both"/>
      </w:pPr>
      <w:r w:rsidRPr="005723CF">
        <w:t>детям-сиротам и детям, оставшимся без попечения родителей, приехавшим в Ханты-Мансийский автономный округ - Югру из другого субъекта Российской Федерации на период обучения по очной форме обучения в учреждения профессионального образования автономного округа при условии, что им не предоставляется полное государственное обеспечение по месту постоянного проживания.</w:t>
      </w:r>
    </w:p>
    <w:p w:rsidR="00535958" w:rsidRPr="00D81DCC" w:rsidRDefault="00775A07" w:rsidP="00D81DCC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425" w:hanging="425"/>
        <w:jc w:val="both"/>
      </w:pPr>
      <w:r w:rsidRPr="00D81DCC">
        <w:t>Возмещение полной стоимости питания, комплекта одежды, обуви, мягкого инвентаря, предметов личной гигиены предоставляется путем перечисления на лицевой счет заявителя, открытый им в кредитной организации, на основании приказа директора  со дня зачисления в указанное учреждение.</w:t>
      </w:r>
    </w:p>
    <w:p w:rsidR="00775A07" w:rsidRPr="00D81DCC" w:rsidRDefault="00775A07" w:rsidP="00D81DCC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425" w:hanging="425"/>
        <w:jc w:val="both"/>
      </w:pPr>
      <w:r w:rsidRPr="00D81DCC">
        <w:t xml:space="preserve">Лица, указанные в </w:t>
      </w:r>
      <w:hyperlink r:id="rId11" w:history="1">
        <w:r w:rsidRPr="00D81DCC">
          <w:t>пункте</w:t>
        </w:r>
        <w:r w:rsidR="00535958" w:rsidRPr="00D81DCC">
          <w:t xml:space="preserve"> 4.3.</w:t>
        </w:r>
      </w:hyperlink>
      <w:r w:rsidRPr="00D81DCC">
        <w:t xml:space="preserve"> настоящего </w:t>
      </w:r>
      <w:r w:rsidR="00535958" w:rsidRPr="00D81DCC">
        <w:t>Положения</w:t>
      </w:r>
      <w:r w:rsidRPr="00D81DCC">
        <w:t>, для получения возмещения полной стоимости питания, комплекта одежды, обуви, мягкого инвентаря, предметов личной гигиены представляют следующие документы:</w:t>
      </w:r>
    </w:p>
    <w:p w:rsidR="00775A07" w:rsidRPr="00D81DCC" w:rsidRDefault="00775A07" w:rsidP="00D81DCC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5" w:hanging="425"/>
        <w:jc w:val="both"/>
      </w:pPr>
      <w:r w:rsidRPr="00D81DCC">
        <w:t>Заявление о предоставлении возмещения полной стоимости питания, комплекта одежды, обуви, мягкого инвентаря, предметов личной гигиены.</w:t>
      </w:r>
    </w:p>
    <w:p w:rsidR="00775A07" w:rsidRPr="00D81DCC" w:rsidRDefault="00775A07" w:rsidP="00D81DCC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5" w:hanging="425"/>
        <w:jc w:val="both"/>
      </w:pPr>
      <w:r w:rsidRPr="00D81DCC">
        <w:t>Документ, удостоверяющий личность заявителя, и его копия.</w:t>
      </w:r>
    </w:p>
    <w:p w:rsidR="00775A07" w:rsidRPr="00D81DCC" w:rsidRDefault="00775A07" w:rsidP="00D81DCC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5" w:hanging="425"/>
        <w:jc w:val="both"/>
      </w:pPr>
      <w:r w:rsidRPr="00D81DCC">
        <w:t>Документы, подтверждающие отсутствие родительского попечения, и их копии.</w:t>
      </w:r>
    </w:p>
    <w:p w:rsidR="00775A07" w:rsidRPr="00D81DCC" w:rsidRDefault="00775A07" w:rsidP="00D81DCC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5" w:hanging="425"/>
        <w:jc w:val="both"/>
      </w:pPr>
      <w:r w:rsidRPr="00D81DCC">
        <w:t>Справка органа опеки и попечительства (по месту жительства), подтверждающая статус заявителя как оставшегося без попечения родителей на момент совершеннолетия.</w:t>
      </w:r>
    </w:p>
    <w:p w:rsidR="00535958" w:rsidRPr="00D81DCC" w:rsidRDefault="00775A07" w:rsidP="00D81DCC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5" w:hanging="425"/>
        <w:jc w:val="both"/>
      </w:pPr>
      <w:r w:rsidRPr="00D81DCC">
        <w:t>Реквизиты лицевого счета, открытого заявителем в кредитной организации.</w:t>
      </w:r>
    </w:p>
    <w:p w:rsidR="00535958" w:rsidRPr="005723CF" w:rsidRDefault="00775A07" w:rsidP="00D81DCC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425" w:hanging="425"/>
        <w:jc w:val="both"/>
      </w:pPr>
      <w:r w:rsidRPr="00D81DCC">
        <w:t>Размер денежной компенсации, предоставляемой однократно взамен одежды, обуви, мягкого инвентаря и оборудования</w:t>
      </w:r>
      <w:r w:rsidRPr="005723CF">
        <w:t>: 50000 рублей - детям-сиротам, лицам из их числа - выпускникам БУ «Нижневартовский профессиональный колледж», обуч</w:t>
      </w:r>
      <w:r w:rsidR="00535958" w:rsidRPr="005723CF">
        <w:t xml:space="preserve">авшимся по очной форме обучения, а также единовременное денежное пособие при выпуске в размере </w:t>
      </w:r>
      <w:r w:rsidR="00535958" w:rsidRPr="005723CF">
        <w:rPr>
          <w:b/>
        </w:rPr>
        <w:t>5000 рублей</w:t>
      </w:r>
      <w:r w:rsidR="00535958" w:rsidRPr="005723CF">
        <w:t>.</w:t>
      </w:r>
    </w:p>
    <w:p w:rsidR="00175668" w:rsidRPr="00D81DCC" w:rsidRDefault="00775A07" w:rsidP="00D81DCC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425" w:hanging="425"/>
        <w:jc w:val="both"/>
      </w:pPr>
      <w:r w:rsidRPr="00D81DCC">
        <w:t xml:space="preserve">При изменении </w:t>
      </w:r>
      <w:hyperlink r:id="rId12" w:history="1">
        <w:r w:rsidRPr="00D81DCC">
          <w:t>величины прожиточного минимума</w:t>
        </w:r>
      </w:hyperlink>
      <w:r w:rsidRPr="00D81DCC">
        <w:t xml:space="preserve">, установленного в Ханты-Мансийском автономном округе - Югре для трудоспособного населения, перерасчет ежемесячных размеров возмещения стоимости, указанных в </w:t>
      </w:r>
      <w:hyperlink r:id="rId13" w:history="1">
        <w:r w:rsidRPr="00D81DCC">
          <w:t xml:space="preserve">пунктах </w:t>
        </w:r>
        <w:r w:rsidR="00535958" w:rsidRPr="00D81DCC">
          <w:t>4.1.</w:t>
        </w:r>
      </w:hyperlink>
      <w:r w:rsidRPr="00D81DCC">
        <w:t xml:space="preserve"> и </w:t>
      </w:r>
      <w:hyperlink r:id="rId14" w:history="1">
        <w:r w:rsidR="00535958" w:rsidRPr="00D81DCC">
          <w:t>4.2.</w:t>
        </w:r>
        <w:r w:rsidRPr="00D81DCC">
          <w:t xml:space="preserve"> </w:t>
        </w:r>
      </w:hyperlink>
      <w:r w:rsidRPr="00D81DCC">
        <w:t xml:space="preserve"> настоящего </w:t>
      </w:r>
      <w:r w:rsidR="00535958" w:rsidRPr="00D81DCC">
        <w:t>Положения, осуществляется</w:t>
      </w:r>
      <w:r w:rsidRPr="00D81DCC">
        <w:t xml:space="preserve"> с первого числа месяца, следующего за месяцем вступления в силу постановления Правительства Ханты-Мансийского автономного округа - Югры об установлении величины прожиточного минимума в Ханты-Мансийском автономном округе - Югре.</w:t>
      </w:r>
    </w:p>
    <w:p w:rsidR="001C57E9" w:rsidRPr="00D81DCC" w:rsidRDefault="001C57E9" w:rsidP="00D81DCC">
      <w:pPr>
        <w:autoSpaceDE w:val="0"/>
        <w:autoSpaceDN w:val="0"/>
        <w:adjustRightInd w:val="0"/>
        <w:spacing w:line="360" w:lineRule="auto"/>
        <w:ind w:left="425"/>
        <w:jc w:val="both"/>
      </w:pPr>
    </w:p>
    <w:p w:rsidR="00175668" w:rsidRPr="00D81DCC" w:rsidRDefault="00175668" w:rsidP="00D81DC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357"/>
        <w:jc w:val="center"/>
        <w:rPr>
          <w:b/>
        </w:rPr>
      </w:pPr>
      <w:r w:rsidRPr="00D81DCC">
        <w:rPr>
          <w:b/>
        </w:rPr>
        <w:lastRenderedPageBreak/>
        <w:t xml:space="preserve">ПОРЯДОК ПРЕДОСТАВЛЕНИЯ </w:t>
      </w:r>
      <w:r w:rsidR="00D81DCC" w:rsidRPr="00D81DCC">
        <w:rPr>
          <w:b/>
        </w:rPr>
        <w:t xml:space="preserve">ЛИЦАМ ИЗ ЧИСЛА ДЕТЕЙ-СИРОТ И ДЕТЕЙ, ОСТАВШИХСЯ БЕЗ ПОПЕЧЕНИЯ РОДИТЕЛЕЙ, ГРАЖДАНАМ, ПОТЕРЯВШИМ В ПЕРИОД ОБУЧЕНИЯ В БУ «НИЖНЕВАРТОВСКИЙ ПРОФЕССИОНАЛЬНЫЙ КОЛЛЕДЖ» ЕДИНСТВЕННОГО ИЛИ ОБОИХ РОДИТЕЛЕЙ, </w:t>
      </w:r>
      <w:r w:rsidRPr="00D81DCC">
        <w:rPr>
          <w:b/>
        </w:rPr>
        <w:t>А ТАКЖЕ ОПЛАТЫ МЕДИЦИНСКИХ УСЛУГ И ПРОЕЗДА К МЕСТУ ЛЕЧЕНИЯ (ОЗДОРОВЛЕНИЯ) И ОБРАТНО</w:t>
      </w:r>
    </w:p>
    <w:p w:rsidR="001C57E9" w:rsidRPr="00D81DCC" w:rsidRDefault="001C57E9" w:rsidP="00D81DCC">
      <w:pPr>
        <w:autoSpaceDE w:val="0"/>
        <w:autoSpaceDN w:val="0"/>
        <w:adjustRightInd w:val="0"/>
        <w:spacing w:line="360" w:lineRule="auto"/>
        <w:ind w:left="360"/>
        <w:rPr>
          <w:b/>
        </w:rPr>
      </w:pPr>
    </w:p>
    <w:p w:rsidR="00535958" w:rsidRPr="00D81DCC" w:rsidRDefault="00D81DCC" w:rsidP="00D81DCC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567" w:hanging="567"/>
        <w:jc w:val="both"/>
      </w:pPr>
      <w:r w:rsidRPr="00D81DCC">
        <w:t xml:space="preserve">Лица из числа детей-сирот и детей, оставшихся без попечения родителей, граждане, потерявшие в период обучения в БУ «Нижневартовский профессиональный колледж» единственного или обоих родителей </w:t>
      </w:r>
      <w:r w:rsidR="00175668" w:rsidRPr="00D81DCC">
        <w:t>получают путевки, денежные средства на приобр</w:t>
      </w:r>
      <w:r w:rsidR="00FB767E" w:rsidRPr="00D81DCC">
        <w:t>етение путевок и оплату проезда.</w:t>
      </w:r>
    </w:p>
    <w:p w:rsidR="00535958" w:rsidRPr="005723CF" w:rsidRDefault="00FB767E" w:rsidP="00D81DCC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567" w:hanging="567"/>
        <w:jc w:val="both"/>
      </w:pPr>
      <w:r w:rsidRPr="00D81DCC">
        <w:t xml:space="preserve">Стоимость предоставляемой путевки, размер денежных средств на приобретение путевки определяются исходя из фактической стоимости путевки, но не </w:t>
      </w:r>
      <w:r w:rsidRPr="005723CF">
        <w:t>более 35000 рублей.</w:t>
      </w:r>
    </w:p>
    <w:p w:rsidR="00535958" w:rsidRPr="00D81DCC" w:rsidRDefault="00175668" w:rsidP="00D81DCC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567" w:hanging="567"/>
        <w:jc w:val="both"/>
      </w:pPr>
      <w:r w:rsidRPr="005723CF">
        <w:t>Стоимость путевки в оздоровительное учреждение включает в себя следующие</w:t>
      </w:r>
      <w:r w:rsidRPr="00D81DCC">
        <w:t xml:space="preserve"> виды расходов:</w:t>
      </w:r>
      <w:r w:rsidR="00FB767E" w:rsidRPr="00D81DCC">
        <w:t xml:space="preserve"> проживание, питание, санаторно-курортное (оздоровительное, профилактическое) лечение (в соответствии с медицинскими показаниями), организация оздоровительных и (или) культурных мероприятий.</w:t>
      </w:r>
    </w:p>
    <w:p w:rsidR="00535958" w:rsidRPr="00D81DCC" w:rsidRDefault="00FB767E" w:rsidP="00D81DCC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567" w:hanging="567"/>
        <w:jc w:val="both"/>
      </w:pPr>
      <w:r w:rsidRPr="00D81DCC">
        <w:t>Стоимость курсовки в оздоровительное учреждение включает в себя следующие виды расходов: питание (при наличии), санаторно-курортное (оздоровительное, профилактическое) лечение (в соответствии с медицинскими показаниями), организация оздоровительных мероприятий.</w:t>
      </w:r>
    </w:p>
    <w:p w:rsidR="00535958" w:rsidRPr="00D81DCC" w:rsidRDefault="00FB767E" w:rsidP="00D81DCC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567" w:hanging="567"/>
        <w:jc w:val="both"/>
      </w:pPr>
      <w:r w:rsidRPr="00D81DCC">
        <w:t>Стоимость услуг, оказываемых оздоровительным учреждением, включает в себя расходы на оказание медицинских услуг (в том числе диагностических, лечебных, оздоровительных).</w:t>
      </w:r>
    </w:p>
    <w:p w:rsidR="00535958" w:rsidRPr="00D81DCC" w:rsidRDefault="00FB767E" w:rsidP="00D81DCC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567" w:hanging="567"/>
        <w:jc w:val="both"/>
      </w:pPr>
      <w:r w:rsidRPr="00D81DCC">
        <w:t>Стоимость проезда к месту лечения (оздоровления) и обратно включает в себя следующие виды расходов: фактические транспортные расходы, подтвержденные проездными документами, страховой взнос на обязательное личное страхование пассажиров на транспорте, услуги по оформлению проездных документов.</w:t>
      </w:r>
    </w:p>
    <w:p w:rsidR="00FB767E" w:rsidRPr="00D81DCC" w:rsidRDefault="00FB767E" w:rsidP="00D81DCC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567" w:hanging="567"/>
        <w:jc w:val="both"/>
      </w:pPr>
      <w:r w:rsidRPr="00D81DCC">
        <w:t>В случае проезда к месту лечения (оздоровления) и обратно личным транспортом законного представителя (или члена его семьи) детей-сирот, лица из числа детей-сирот и детей, оставшихся без попечения родителей, компенсация затрат осуществляется в размере фактически понесенных расходов на оплату стоимости израсходованного топлива, подтвержденных чеками автозаправочных станций, но не выше стоимости проезда, рассчитанной на основе норм расхода топлива, установленных для соответствующего транспортного средства, и исходя из кратчайшего маршрута следования.</w:t>
      </w:r>
    </w:p>
    <w:p w:rsidR="00745BC6" w:rsidRPr="00D81DCC" w:rsidRDefault="00745BC6" w:rsidP="00D81DCC">
      <w:pPr>
        <w:autoSpaceDE w:val="0"/>
        <w:autoSpaceDN w:val="0"/>
        <w:adjustRightInd w:val="0"/>
        <w:spacing w:line="360" w:lineRule="auto"/>
        <w:jc w:val="both"/>
        <w:outlineLvl w:val="0"/>
        <w:rPr>
          <w:color w:val="00B050"/>
        </w:rPr>
      </w:pPr>
    </w:p>
    <w:p w:rsidR="005A77AC" w:rsidRPr="00D81DCC" w:rsidRDefault="005A77AC" w:rsidP="00D81DCC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center"/>
        <w:outlineLvl w:val="0"/>
        <w:rPr>
          <w:b/>
        </w:rPr>
      </w:pPr>
      <w:r w:rsidRPr="00D81DCC">
        <w:rPr>
          <w:b/>
        </w:rPr>
        <w:t xml:space="preserve">ПОРЯДОК ПРЕДОСТАВЛЕНИЯ </w:t>
      </w:r>
      <w:r w:rsidR="00D81DCC" w:rsidRPr="00D81DCC">
        <w:rPr>
          <w:b/>
        </w:rPr>
        <w:t>ЛИЦАМ ИЗ ЧИСЛА ДЕТЕЙ-СИРОТ И ДЕТЕЙ, ОСТАВШИХСЯ БЕЗ ПОПЕЧЕНИЯ РОДИТЕЛЕЙ, ГРАЖДАНАМ, ПОТЕРЯВШИМ В ПЕРИОД ОБУЧЕНИЯ В БУ «НИЖНЕВАРТОВСКИЙ ПРОФЕССИОНАЛЬНЫЙ КОЛЛЕДЖ» ЕДИНСТВЕННОГО ИЛИ ОБОИХ РОДИТЕЛЕЙ</w:t>
      </w:r>
      <w:r w:rsidRPr="00D81DCC">
        <w:rPr>
          <w:b/>
        </w:rPr>
        <w:t xml:space="preserve"> ЕЖЕМЕСЯЧНЫХ ДЕНЕЖНЫХ СРЕДСТВ НА ПРОЕЗД НА ГОРОДСКОМ, ПРИГОРОДНОМ ТРАНСПОРТЕ (КРОМЕ ТАКСИ)</w:t>
      </w:r>
    </w:p>
    <w:p w:rsidR="005A77AC" w:rsidRPr="00D81DCC" w:rsidRDefault="005A77AC" w:rsidP="00D81DCC">
      <w:pPr>
        <w:autoSpaceDE w:val="0"/>
        <w:autoSpaceDN w:val="0"/>
        <w:adjustRightInd w:val="0"/>
        <w:spacing w:line="360" w:lineRule="auto"/>
        <w:jc w:val="both"/>
        <w:outlineLvl w:val="0"/>
      </w:pPr>
    </w:p>
    <w:p w:rsidR="005A77AC" w:rsidRPr="00D81DCC" w:rsidRDefault="003E15B1" w:rsidP="00D81DCC">
      <w:pPr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D81DCC">
        <w:t xml:space="preserve">Ежемесячная выплата на проезд производится в размере </w:t>
      </w:r>
      <w:r w:rsidRPr="00D81DCC">
        <w:rPr>
          <w:b/>
        </w:rPr>
        <w:t xml:space="preserve">825 рублей </w:t>
      </w:r>
      <w:r w:rsidRPr="00D81DCC">
        <w:t xml:space="preserve">с первого числа месяца, следующего за месяцем, в котором наступили основания для ее выплаты, и предоставляется не позднее 15 числа каждого месяца. </w:t>
      </w:r>
    </w:p>
    <w:p w:rsidR="005A77AC" w:rsidRPr="00D81DCC" w:rsidRDefault="005A77AC" w:rsidP="00D81DCC">
      <w:pPr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D81DCC">
        <w:t>Суммы ежемесячной выплаты на проезд, не полученные своевременно по вине учреждения выплачиваются за прошедший период без ограничения каким-либо сроком.</w:t>
      </w:r>
    </w:p>
    <w:p w:rsidR="00B24128" w:rsidRPr="00D81DCC" w:rsidRDefault="006A6E5F" w:rsidP="006A6E5F">
      <w:pPr>
        <w:pStyle w:val="a6"/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567" w:hanging="567"/>
        <w:jc w:val="both"/>
      </w:pPr>
      <w:r>
        <w:t xml:space="preserve"> </w:t>
      </w:r>
      <w:r w:rsidR="00B24128" w:rsidRPr="00D81DCC">
        <w:t>Ежемесячная выплата на проезд прекращается в случаях:</w:t>
      </w:r>
    </w:p>
    <w:p w:rsidR="00B24128" w:rsidRPr="00D81DCC" w:rsidRDefault="00B24128" w:rsidP="00D81DCC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D81DCC">
        <w:t>исключения из числа обучающихся;</w:t>
      </w:r>
    </w:p>
    <w:p w:rsidR="00B24128" w:rsidRPr="00D81DCC" w:rsidRDefault="00B24128" w:rsidP="00D81DCC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D81DCC">
        <w:t>призыва лица, которому назначена выплата, на срочную военную службу в ряды Вооруженных Сил Российской Федерации;</w:t>
      </w:r>
    </w:p>
    <w:p w:rsidR="00B24128" w:rsidRPr="00D81DCC" w:rsidRDefault="00B24128" w:rsidP="00D81DCC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D81DCC">
        <w:t>лишения лица, которому назначена выплата, свободы по приговору суда;</w:t>
      </w:r>
    </w:p>
    <w:p w:rsidR="00B24128" w:rsidRPr="00D81DCC" w:rsidRDefault="00B24128" w:rsidP="00D81DCC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D81DCC">
        <w:t>смерти лица, которому назначена выплата.</w:t>
      </w:r>
    </w:p>
    <w:p w:rsidR="00B24128" w:rsidRPr="00D81DCC" w:rsidRDefault="00B24128" w:rsidP="00D81DCC">
      <w:pPr>
        <w:autoSpaceDE w:val="0"/>
        <w:autoSpaceDN w:val="0"/>
        <w:adjustRightInd w:val="0"/>
        <w:spacing w:line="360" w:lineRule="auto"/>
        <w:jc w:val="both"/>
      </w:pPr>
    </w:p>
    <w:p w:rsidR="00B24128" w:rsidRPr="00D81DCC" w:rsidRDefault="00B24128" w:rsidP="00D81DCC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D81DCC">
        <w:rPr>
          <w:b/>
        </w:rPr>
        <w:t xml:space="preserve">ОБЕСПЕЧЕНИЕ БЕСПЛАТНЫМ ПРОЕЗДОМ К МЕСТУ ЖИТЕЛЬСТВА И ОБРАТНО К МЕСТУ УЧЕБЫ </w:t>
      </w:r>
      <w:r w:rsidR="00D81DCC" w:rsidRPr="00D81DCC">
        <w:rPr>
          <w:b/>
        </w:rPr>
        <w:t>ЛИЦ ИЗ ЧИСЛА ДЕТЕЙ-СИРОТ И ДЕТЕЙ, ОСТАВШИХСЯ БЕЗ ПОПЕЧЕНИЯ РОДИТЕЛЕЙ, ГРАЖДАН, ПОТЕРЯВШИХ В ПЕРИОД ОБУЧЕНИЯ В БУ «НИЖНЕВАРТОВСКИЙ ПРОФЕССИОНАЛЬНЫЙ КОЛЛЕДЖ» ЕДИНСТВЕННОГО ИЛИ ОБОИХ РОДИТЕЛЕЙ</w:t>
      </w:r>
    </w:p>
    <w:p w:rsidR="00B24128" w:rsidRPr="00D81DCC" w:rsidRDefault="00B24128" w:rsidP="00D81DCC">
      <w:pPr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567" w:hanging="567"/>
        <w:jc w:val="both"/>
      </w:pPr>
      <w:r w:rsidRPr="00D81DCC">
        <w:t>Оплата проезда к месту жительства и обратно к ме</w:t>
      </w:r>
      <w:r w:rsidR="00B7768F" w:rsidRPr="00D81DCC">
        <w:t>с</w:t>
      </w:r>
      <w:r w:rsidRPr="00D81DCC">
        <w:t>ту учебы, предоставляется на основании заявлени</w:t>
      </w:r>
      <w:r w:rsidR="00B7768F" w:rsidRPr="00D81DCC">
        <w:t>я</w:t>
      </w:r>
      <w:r w:rsidRPr="00D81DCC">
        <w:t xml:space="preserve"> лица из числа детей-сирот.</w:t>
      </w:r>
    </w:p>
    <w:p w:rsidR="00C47E90" w:rsidRPr="00D81DCC" w:rsidRDefault="00B24128" w:rsidP="00D81DCC">
      <w:pPr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567" w:hanging="567"/>
        <w:jc w:val="both"/>
      </w:pPr>
      <w:r w:rsidRPr="00D81DCC">
        <w:t xml:space="preserve">Денежные средства для приобретения проездных документов на проезд к месту жительства и обратно предоставляется на </w:t>
      </w:r>
      <w:r w:rsidR="00C75976" w:rsidRPr="00D81DCC">
        <w:t xml:space="preserve">основании </w:t>
      </w:r>
      <w:r w:rsidRPr="00D81DCC">
        <w:t>заявлени</w:t>
      </w:r>
      <w:r w:rsidR="00C75976" w:rsidRPr="00D81DCC">
        <w:t>я</w:t>
      </w:r>
      <w:r w:rsidRPr="00D81DCC">
        <w:t xml:space="preserve"> лица из числа детей-сирот, обучающегося в БУ «Нижневартовский профессиональный колледж».</w:t>
      </w:r>
    </w:p>
    <w:p w:rsidR="00B24128" w:rsidRPr="006A6E5F" w:rsidRDefault="00B24128" w:rsidP="006A6E5F">
      <w:pPr>
        <w:shd w:val="clear" w:color="auto" w:fill="FFFFFF"/>
        <w:tabs>
          <w:tab w:val="left" w:pos="350"/>
        </w:tabs>
        <w:spacing w:line="360" w:lineRule="auto"/>
        <w:ind w:left="720" w:right="48" w:hanging="436"/>
        <w:jc w:val="center"/>
        <w:rPr>
          <w:b/>
          <w:spacing w:val="-14"/>
        </w:rPr>
      </w:pPr>
      <w:r w:rsidRPr="00D81DCC">
        <w:rPr>
          <w:b/>
          <w:spacing w:val="-14"/>
        </w:rPr>
        <w:t>9.  ЗАКЛЮЧИТЕЛЬНЫЕ ПОЛОЖЕНИЯ</w:t>
      </w:r>
    </w:p>
    <w:p w:rsidR="00B24128" w:rsidRPr="00D81DCC" w:rsidRDefault="00B24128" w:rsidP="00D81DCC">
      <w:pPr>
        <w:spacing w:line="360" w:lineRule="auto"/>
        <w:ind w:left="567" w:hanging="567"/>
        <w:jc w:val="both"/>
      </w:pPr>
      <w:r w:rsidRPr="00D81DCC">
        <w:t>9.1. В настоящее Положение могут быть внесены изменения и дополнения, в соответствии с соблюдением процедуры  принятия локальных актов.</w:t>
      </w:r>
    </w:p>
    <w:p w:rsidR="00B24128" w:rsidRPr="00D81DCC" w:rsidRDefault="00B24128" w:rsidP="00D81DCC">
      <w:pPr>
        <w:spacing w:line="360" w:lineRule="auto"/>
        <w:ind w:left="567" w:hanging="567"/>
        <w:jc w:val="both"/>
      </w:pPr>
      <w:r w:rsidRPr="00D81DCC">
        <w:t>9.2. Настоящее Положение вступает в силу со дня утверждения директором и  принятия его Советом колледжа.</w:t>
      </w:r>
    </w:p>
    <w:p w:rsidR="006A6E5F" w:rsidRDefault="006A6E5F" w:rsidP="00D81DCC">
      <w:pPr>
        <w:spacing w:line="360" w:lineRule="auto"/>
        <w:jc w:val="center"/>
        <w:rPr>
          <w:b/>
        </w:rPr>
      </w:pPr>
    </w:p>
    <w:p w:rsidR="00FC3181" w:rsidRPr="00D81DCC" w:rsidRDefault="00B7768F" w:rsidP="00D81DCC">
      <w:pPr>
        <w:spacing w:line="360" w:lineRule="auto"/>
        <w:jc w:val="center"/>
        <w:rPr>
          <w:b/>
          <w:sz w:val="28"/>
          <w:szCs w:val="28"/>
        </w:rPr>
      </w:pPr>
      <w:r w:rsidRPr="00D81DCC">
        <w:rPr>
          <w:b/>
        </w:rPr>
        <w:lastRenderedPageBreak/>
        <w:br w:type="page"/>
      </w:r>
      <w:r w:rsidR="00FC3181" w:rsidRPr="004A42C1">
        <w:rPr>
          <w:b/>
          <w:sz w:val="28"/>
          <w:szCs w:val="28"/>
        </w:rPr>
        <w:lastRenderedPageBreak/>
        <w:t>ПОЛОЖЕНИЕ</w:t>
      </w:r>
    </w:p>
    <w:p w:rsidR="00D81DCC" w:rsidRPr="000F721D" w:rsidRDefault="00D81DCC" w:rsidP="00D81DCC">
      <w:pPr>
        <w:jc w:val="center"/>
        <w:rPr>
          <w:b/>
        </w:rPr>
      </w:pPr>
      <w:r w:rsidRPr="000F721D">
        <w:rPr>
          <w:b/>
        </w:rPr>
        <w:t xml:space="preserve">О МЕРАХ ПО СОЦИАЛЬНОЙ ПОДДЕРЖКЕ </w:t>
      </w:r>
    </w:p>
    <w:p w:rsidR="00FC3181" w:rsidRDefault="00D81DCC" w:rsidP="00D81DCC">
      <w:pPr>
        <w:ind w:firstLine="540"/>
        <w:jc w:val="center"/>
      </w:pPr>
      <w:r w:rsidRPr="000F721D">
        <w:rPr>
          <w:b/>
        </w:rPr>
        <w:t>ЛИЦ ИЗ ЧИСЛА ДЕТЕЙ-СИРОТ, ДЕТЕЙ, ОСТАВШИХСЯ БЕЗ ПОПЕЧЕНИЯ РОДИТЕЛЕЙ, ГРАЖДАН, ПОТЕРЯВШИХ В ПЕРИОД ОБУЧЕНИЯ В БУ «НИЖНЕВАРТОВСКИЙ ПРОФЕССИОНАЛЬНЫЙ КОЛЛЕДЖ» ЕДИНСТВЕННОГО ИЛИ ОБОИХ РОДИТЕЛЕЙ</w:t>
      </w:r>
    </w:p>
    <w:p w:rsidR="00FC3181" w:rsidRDefault="00FC3181" w:rsidP="00FC3181">
      <w:pPr>
        <w:ind w:firstLine="540"/>
        <w:jc w:val="center"/>
      </w:pPr>
      <w:r>
        <w:t>СОГЛАСОВАНО</w:t>
      </w:r>
    </w:p>
    <w:p w:rsidR="00FC3181" w:rsidRDefault="00FC3181" w:rsidP="00FC3181">
      <w:pPr>
        <w:ind w:firstLine="54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5"/>
        <w:gridCol w:w="4131"/>
        <w:gridCol w:w="2001"/>
      </w:tblGrid>
      <w:tr w:rsidR="00FC3181" w:rsidTr="00FC3181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81" w:rsidRDefault="00FC3181">
            <w:pPr>
              <w:jc w:val="center"/>
            </w:pPr>
            <w:r>
              <w:t>Заместитель директора по УПР</w:t>
            </w:r>
          </w:p>
          <w:p w:rsidR="00FC3181" w:rsidRDefault="00FC31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3181" w:rsidRDefault="00FC31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Шматков С.А.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3181" w:rsidRDefault="00FC31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C3181" w:rsidTr="00FC3181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181" w:rsidRDefault="00FC31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Заместитель директора по УВР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3181" w:rsidRDefault="00FC31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Козлова М.Ю.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3181" w:rsidRDefault="00FC31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C3181" w:rsidTr="00FC3181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181" w:rsidRDefault="00FC31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Заместитель директора по учебной работе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3181" w:rsidRDefault="00FC3181">
            <w:pPr>
              <w:jc w:val="center"/>
            </w:pPr>
            <w:r>
              <w:t>Геталова В.В.</w:t>
            </w:r>
          </w:p>
          <w:p w:rsidR="00FC3181" w:rsidRDefault="00FC31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3181" w:rsidRDefault="00FC31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C3181" w:rsidTr="00FC3181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181" w:rsidRDefault="00FC31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Главный бухгалтер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3181" w:rsidRDefault="00FC3181">
            <w:pPr>
              <w:jc w:val="center"/>
            </w:pPr>
            <w:r>
              <w:t>Ильичева В.Г.</w:t>
            </w:r>
          </w:p>
          <w:p w:rsidR="00FC3181" w:rsidRDefault="00FC31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3181" w:rsidRDefault="00FC31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C3181" w:rsidTr="00FC3181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181" w:rsidRDefault="00FC31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Социальный педагог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3181" w:rsidRDefault="00FC3181">
            <w:pPr>
              <w:jc w:val="center"/>
            </w:pPr>
            <w:r>
              <w:t>Шваб Е.П.</w:t>
            </w:r>
          </w:p>
          <w:p w:rsidR="00FC3181" w:rsidRDefault="00FC31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3181" w:rsidRDefault="00FC31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C3181" w:rsidTr="00FC3181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181" w:rsidRDefault="00FC31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Экономист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3181" w:rsidRDefault="00FC3181">
            <w:pPr>
              <w:jc w:val="center"/>
            </w:pPr>
            <w:r>
              <w:t>Прокопьева Л.Н.</w:t>
            </w:r>
          </w:p>
          <w:p w:rsidR="00FC3181" w:rsidRDefault="00FC31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3181" w:rsidRDefault="00FC31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C3181" w:rsidTr="00FC3181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181" w:rsidRDefault="00FC31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Юрисконсульт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3181" w:rsidRDefault="00FC3181">
            <w:pPr>
              <w:jc w:val="center"/>
            </w:pPr>
            <w:r>
              <w:t>Еникеева-Благополучная Т.П.</w:t>
            </w:r>
          </w:p>
          <w:p w:rsidR="00FC3181" w:rsidRDefault="00FC31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3181" w:rsidRDefault="00FC31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C3181" w:rsidRDefault="00FC3181" w:rsidP="00FC3181">
      <w:pPr>
        <w:pStyle w:val="Style4"/>
        <w:widowControl/>
        <w:tabs>
          <w:tab w:val="left" w:pos="514"/>
        </w:tabs>
        <w:spacing w:before="34" w:line="408" w:lineRule="exact"/>
        <w:jc w:val="both"/>
        <w:rPr>
          <w:rFonts w:ascii="Times New Roman" w:hAnsi="Times New Roman"/>
        </w:rPr>
      </w:pPr>
    </w:p>
    <w:p w:rsidR="00954B0D" w:rsidRPr="004A42C1" w:rsidRDefault="00954B0D" w:rsidP="004A42C1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5126F8" w:rsidRPr="00125661" w:rsidRDefault="005126F8" w:rsidP="00E01C23">
      <w:pPr>
        <w:tabs>
          <w:tab w:val="left" w:pos="4185"/>
        </w:tabs>
        <w:jc w:val="center"/>
        <w:rPr>
          <w:b/>
          <w:sz w:val="28"/>
          <w:szCs w:val="28"/>
        </w:rPr>
      </w:pPr>
    </w:p>
    <w:sectPr w:rsidR="005126F8" w:rsidRPr="00125661" w:rsidSect="006241D2">
      <w:footerReference w:type="even" r:id="rId15"/>
      <w:footerReference w:type="default" r:id="rId16"/>
      <w:pgSz w:w="11906" w:h="16838"/>
      <w:pgMar w:top="568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52C" w:rsidRDefault="0092652C">
      <w:r>
        <w:separator/>
      </w:r>
    </w:p>
  </w:endnote>
  <w:endnote w:type="continuationSeparator" w:id="1">
    <w:p w:rsidR="0092652C" w:rsidRDefault="00926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D0E" w:rsidRDefault="0025120C" w:rsidP="00AB19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3D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3D0E" w:rsidRDefault="00593D0E" w:rsidP="00EA72B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D0E" w:rsidRDefault="00593D0E" w:rsidP="00EA72B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52C" w:rsidRDefault="0092652C">
      <w:r>
        <w:separator/>
      </w:r>
    </w:p>
  </w:footnote>
  <w:footnote w:type="continuationSeparator" w:id="1">
    <w:p w:rsidR="0092652C" w:rsidRDefault="009265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FAD1A0"/>
    <w:lvl w:ilvl="0">
      <w:numFmt w:val="bullet"/>
      <w:lvlText w:val="*"/>
      <w:lvlJc w:val="left"/>
    </w:lvl>
  </w:abstractNum>
  <w:abstractNum w:abstractNumId="1">
    <w:nsid w:val="0254709F"/>
    <w:multiLevelType w:val="hybridMultilevel"/>
    <w:tmpl w:val="AF1C515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5D73948"/>
    <w:multiLevelType w:val="multilevel"/>
    <w:tmpl w:val="954894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6482DF7"/>
    <w:multiLevelType w:val="multilevel"/>
    <w:tmpl w:val="E9D074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EDD5F16"/>
    <w:multiLevelType w:val="hybridMultilevel"/>
    <w:tmpl w:val="1346E59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32155A"/>
    <w:multiLevelType w:val="multilevel"/>
    <w:tmpl w:val="C5E44F0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B05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B05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B05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B05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B05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B05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B05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B050"/>
      </w:rPr>
    </w:lvl>
  </w:abstractNum>
  <w:abstractNum w:abstractNumId="6">
    <w:nsid w:val="466A1657"/>
    <w:multiLevelType w:val="multilevel"/>
    <w:tmpl w:val="93C222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54156CB"/>
    <w:multiLevelType w:val="multilevel"/>
    <w:tmpl w:val="C5E44F0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B05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B05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B05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B05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B05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B05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B05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B050"/>
      </w:rPr>
    </w:lvl>
  </w:abstractNum>
  <w:abstractNum w:abstractNumId="8">
    <w:nsid w:val="558F0EDA"/>
    <w:multiLevelType w:val="multilevel"/>
    <w:tmpl w:val="8B582C7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B05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B05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B05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B05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B05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B05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B050"/>
      </w:rPr>
    </w:lvl>
  </w:abstractNum>
  <w:abstractNum w:abstractNumId="9">
    <w:nsid w:val="6FA273CD"/>
    <w:multiLevelType w:val="hybridMultilevel"/>
    <w:tmpl w:val="90E2CCF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  <w:num w:numId="11">
    <w:abstractNumId w:val="8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E4E"/>
    <w:rsid w:val="00001F2E"/>
    <w:rsid w:val="00041CBA"/>
    <w:rsid w:val="0005536D"/>
    <w:rsid w:val="0008217D"/>
    <w:rsid w:val="000D316B"/>
    <w:rsid w:val="000F721D"/>
    <w:rsid w:val="00125661"/>
    <w:rsid w:val="00135125"/>
    <w:rsid w:val="00146522"/>
    <w:rsid w:val="00163B68"/>
    <w:rsid w:val="00175668"/>
    <w:rsid w:val="00180A96"/>
    <w:rsid w:val="001811F1"/>
    <w:rsid w:val="001937FE"/>
    <w:rsid w:val="001B4A24"/>
    <w:rsid w:val="001C57E9"/>
    <w:rsid w:val="001D35CF"/>
    <w:rsid w:val="001D66BA"/>
    <w:rsid w:val="001F6FE1"/>
    <w:rsid w:val="00200D23"/>
    <w:rsid w:val="00212F49"/>
    <w:rsid w:val="00223519"/>
    <w:rsid w:val="00232C24"/>
    <w:rsid w:val="0025120C"/>
    <w:rsid w:val="0026546D"/>
    <w:rsid w:val="00275F2E"/>
    <w:rsid w:val="00286245"/>
    <w:rsid w:val="0028727D"/>
    <w:rsid w:val="00297166"/>
    <w:rsid w:val="002A3917"/>
    <w:rsid w:val="002B4825"/>
    <w:rsid w:val="002F6E29"/>
    <w:rsid w:val="00301403"/>
    <w:rsid w:val="0030375F"/>
    <w:rsid w:val="003272AE"/>
    <w:rsid w:val="00344DDF"/>
    <w:rsid w:val="00351523"/>
    <w:rsid w:val="003700D0"/>
    <w:rsid w:val="0037397E"/>
    <w:rsid w:val="003D7D41"/>
    <w:rsid w:val="003E001E"/>
    <w:rsid w:val="003E15B1"/>
    <w:rsid w:val="003E1750"/>
    <w:rsid w:val="003E74EA"/>
    <w:rsid w:val="00432223"/>
    <w:rsid w:val="004342BE"/>
    <w:rsid w:val="00436452"/>
    <w:rsid w:val="004517C0"/>
    <w:rsid w:val="0046431D"/>
    <w:rsid w:val="00467AEC"/>
    <w:rsid w:val="0047309F"/>
    <w:rsid w:val="004762E6"/>
    <w:rsid w:val="004876EA"/>
    <w:rsid w:val="00494A01"/>
    <w:rsid w:val="004A42C1"/>
    <w:rsid w:val="004C1A68"/>
    <w:rsid w:val="004C289E"/>
    <w:rsid w:val="004D7D7C"/>
    <w:rsid w:val="00502556"/>
    <w:rsid w:val="00503F9D"/>
    <w:rsid w:val="005126F8"/>
    <w:rsid w:val="00515BCE"/>
    <w:rsid w:val="00535958"/>
    <w:rsid w:val="005723CF"/>
    <w:rsid w:val="00593D0E"/>
    <w:rsid w:val="005A77AC"/>
    <w:rsid w:val="005C0AE0"/>
    <w:rsid w:val="005F0E4B"/>
    <w:rsid w:val="005F2F1A"/>
    <w:rsid w:val="0061490A"/>
    <w:rsid w:val="0061748B"/>
    <w:rsid w:val="006241D2"/>
    <w:rsid w:val="00641E4E"/>
    <w:rsid w:val="00667217"/>
    <w:rsid w:val="006A6E5F"/>
    <w:rsid w:val="006A7540"/>
    <w:rsid w:val="006D768D"/>
    <w:rsid w:val="006E6615"/>
    <w:rsid w:val="006F1EA1"/>
    <w:rsid w:val="00743176"/>
    <w:rsid w:val="00745BC6"/>
    <w:rsid w:val="00761903"/>
    <w:rsid w:val="00771C2C"/>
    <w:rsid w:val="00771CCE"/>
    <w:rsid w:val="00775A07"/>
    <w:rsid w:val="00776411"/>
    <w:rsid w:val="0077677A"/>
    <w:rsid w:val="007807AF"/>
    <w:rsid w:val="00794E60"/>
    <w:rsid w:val="007C1809"/>
    <w:rsid w:val="007C5EA8"/>
    <w:rsid w:val="007D20D8"/>
    <w:rsid w:val="007D5639"/>
    <w:rsid w:val="007E42C9"/>
    <w:rsid w:val="007F2586"/>
    <w:rsid w:val="007F6F3C"/>
    <w:rsid w:val="007F7DEB"/>
    <w:rsid w:val="0080611E"/>
    <w:rsid w:val="008A4745"/>
    <w:rsid w:val="008F23CC"/>
    <w:rsid w:val="0092652C"/>
    <w:rsid w:val="00954B0D"/>
    <w:rsid w:val="00995DD1"/>
    <w:rsid w:val="009B4970"/>
    <w:rsid w:val="009B546A"/>
    <w:rsid w:val="009F6473"/>
    <w:rsid w:val="009F6B09"/>
    <w:rsid w:val="00A02DD4"/>
    <w:rsid w:val="00A21127"/>
    <w:rsid w:val="00A240B5"/>
    <w:rsid w:val="00A24FA0"/>
    <w:rsid w:val="00A376D4"/>
    <w:rsid w:val="00A42A63"/>
    <w:rsid w:val="00A42A7A"/>
    <w:rsid w:val="00A5446A"/>
    <w:rsid w:val="00A5544F"/>
    <w:rsid w:val="00A72686"/>
    <w:rsid w:val="00A7612E"/>
    <w:rsid w:val="00A859A7"/>
    <w:rsid w:val="00A90576"/>
    <w:rsid w:val="00AB19F3"/>
    <w:rsid w:val="00AC707F"/>
    <w:rsid w:val="00AD5E83"/>
    <w:rsid w:val="00AE162D"/>
    <w:rsid w:val="00B138B1"/>
    <w:rsid w:val="00B24128"/>
    <w:rsid w:val="00B32331"/>
    <w:rsid w:val="00B34386"/>
    <w:rsid w:val="00B41EC2"/>
    <w:rsid w:val="00B67AFE"/>
    <w:rsid w:val="00B7768F"/>
    <w:rsid w:val="00B81D51"/>
    <w:rsid w:val="00B8332E"/>
    <w:rsid w:val="00B92BB1"/>
    <w:rsid w:val="00B954E2"/>
    <w:rsid w:val="00BA5F87"/>
    <w:rsid w:val="00BC03BD"/>
    <w:rsid w:val="00C023F9"/>
    <w:rsid w:val="00C32A31"/>
    <w:rsid w:val="00C433B5"/>
    <w:rsid w:val="00C47E90"/>
    <w:rsid w:val="00C75976"/>
    <w:rsid w:val="00C83C3E"/>
    <w:rsid w:val="00CC7F8A"/>
    <w:rsid w:val="00CE3C83"/>
    <w:rsid w:val="00D06C95"/>
    <w:rsid w:val="00D07379"/>
    <w:rsid w:val="00D21EDF"/>
    <w:rsid w:val="00D238DA"/>
    <w:rsid w:val="00D25769"/>
    <w:rsid w:val="00D42C45"/>
    <w:rsid w:val="00D43F1B"/>
    <w:rsid w:val="00D46401"/>
    <w:rsid w:val="00D53AB2"/>
    <w:rsid w:val="00D56EF2"/>
    <w:rsid w:val="00D77A1C"/>
    <w:rsid w:val="00D8101E"/>
    <w:rsid w:val="00D81DCC"/>
    <w:rsid w:val="00D90A3F"/>
    <w:rsid w:val="00DE73BE"/>
    <w:rsid w:val="00DF126A"/>
    <w:rsid w:val="00DF56AE"/>
    <w:rsid w:val="00E01C23"/>
    <w:rsid w:val="00E02934"/>
    <w:rsid w:val="00E16466"/>
    <w:rsid w:val="00E30EAC"/>
    <w:rsid w:val="00E313B3"/>
    <w:rsid w:val="00EA0420"/>
    <w:rsid w:val="00EA72B7"/>
    <w:rsid w:val="00EC4230"/>
    <w:rsid w:val="00ED0998"/>
    <w:rsid w:val="00ED4A86"/>
    <w:rsid w:val="00EE17E4"/>
    <w:rsid w:val="00EE1C26"/>
    <w:rsid w:val="00F00AF9"/>
    <w:rsid w:val="00F225AA"/>
    <w:rsid w:val="00F30613"/>
    <w:rsid w:val="00F31D58"/>
    <w:rsid w:val="00F71FC1"/>
    <w:rsid w:val="00F76354"/>
    <w:rsid w:val="00F83477"/>
    <w:rsid w:val="00F8758A"/>
    <w:rsid w:val="00F92FCE"/>
    <w:rsid w:val="00FA15B1"/>
    <w:rsid w:val="00FA7FD1"/>
    <w:rsid w:val="00FB5D10"/>
    <w:rsid w:val="00FB767E"/>
    <w:rsid w:val="00FC3181"/>
    <w:rsid w:val="00FC38AC"/>
    <w:rsid w:val="00FC4468"/>
    <w:rsid w:val="00FE0F88"/>
    <w:rsid w:val="00FF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58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01C2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1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1C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71C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footer"/>
    <w:basedOn w:val="a"/>
    <w:rsid w:val="00EA72B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A72B7"/>
  </w:style>
  <w:style w:type="paragraph" w:customStyle="1" w:styleId="ConsPlusNonformat">
    <w:name w:val="ConsPlusNonformat"/>
    <w:uiPriority w:val="99"/>
    <w:rsid w:val="00954B0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0375F"/>
    <w:pPr>
      <w:ind w:left="708"/>
    </w:pPr>
  </w:style>
  <w:style w:type="character" w:customStyle="1" w:styleId="10">
    <w:name w:val="Заголовок 1 Знак"/>
    <w:basedOn w:val="a0"/>
    <w:link w:val="1"/>
    <w:uiPriority w:val="99"/>
    <w:rsid w:val="00E01C23"/>
    <w:rPr>
      <w:rFonts w:ascii="Arial" w:hAnsi="Arial" w:cs="Arial"/>
      <w:b/>
      <w:bCs/>
      <w:color w:val="000080"/>
      <w:sz w:val="24"/>
      <w:szCs w:val="24"/>
    </w:rPr>
  </w:style>
  <w:style w:type="paragraph" w:customStyle="1" w:styleId="Style4">
    <w:name w:val="Style4"/>
    <w:basedOn w:val="a"/>
    <w:uiPriority w:val="99"/>
    <w:rsid w:val="00FC3181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styleId="a7">
    <w:name w:val="header"/>
    <w:basedOn w:val="a"/>
    <w:link w:val="a8"/>
    <w:rsid w:val="00FC31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C3181"/>
    <w:rPr>
      <w:sz w:val="24"/>
      <w:szCs w:val="24"/>
    </w:rPr>
  </w:style>
  <w:style w:type="paragraph" w:styleId="a9">
    <w:name w:val="Balloon Text"/>
    <w:basedOn w:val="a"/>
    <w:link w:val="aa"/>
    <w:rsid w:val="00A42A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42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055E8D754BD7559E42DD215592919297B6E2A4A400D3C3F90A2188B4F4595CB22720EC2D5D75366AEAA86FBf4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55E8D754BD7559E42DD215592919297B6E2A4A46023B3293A2188B4F4595CBF2f2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5829D85F8B8C7616AFF7DCF1A5F49E04D1E9C20F9B92AB5AE0CB076959174FB5492A5982FABF8674496311c0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1C533E3A3E12A83EF5208F6EDDCAFB0FC515673346BAFD82214E06DFDB016A57Da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EB17824E9AA3BD6EEB865A6789434FE4EB6A95539C7E5366F354268FF07D62M2Z8F" TargetMode="External"/><Relationship Id="rId14" Type="http://schemas.openxmlformats.org/officeDocument/2006/relationships/hyperlink" Target="consultantplus://offline/ref=2055E8D754BD7559E42DD215592919297B6E2A4A400D3C3F90A2188B4F4595CB22720EC2D5D75366AEAA86FBf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0731D-75E0-4DFD-BF1A-37F50523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9</Pages>
  <Words>2141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WareZ Provider </Company>
  <LinksUpToDate>false</LinksUpToDate>
  <CharactersWithSpaces>14322</CharactersWithSpaces>
  <SharedDoc>false</SharedDoc>
  <HLinks>
    <vt:vector size="36" baseType="variant">
      <vt:variant>
        <vt:i4>1179737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consultantplus://offline/ref=2055E8D754BD7559E42DD215592919297B6E2A4A400D3C3F90A2188B4F4595CB22720EC2D5D75366AEAA86FBf3F</vt:lpwstr>
      </vt:variant>
      <vt:variant>
        <vt:lpwstr/>
      </vt:variant>
      <vt:variant>
        <vt:i4>1179742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consultantplus://offline/ref=2055E8D754BD7559E42DD215592919297B6E2A4A400D3C3F90A2188B4F4595CB22720EC2D5D75366AEAA86FBf4F</vt:lpwstr>
      </vt:variant>
      <vt:variant>
        <vt:lpwstr/>
      </vt:variant>
      <vt:variant>
        <vt:i4>8323180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consultantplus://offline/ref=2055E8D754BD7559E42DD215592919297B6E2A4A46023B3293A2188B4F4595CBF2f2F</vt:lpwstr>
      </vt:variant>
      <vt:variant>
        <vt:lpwstr/>
      </vt:variant>
      <vt:variant>
        <vt:i4>4784141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consultantplus://offline/ref=425829D85F8B8C7616AFF7DCF1A5F49E04D1E9C20F9B92AB5AE0CB076959174FB5492A5982FABF8674496311c0F</vt:lpwstr>
      </vt:variant>
      <vt:variant>
        <vt:lpwstr/>
      </vt:variant>
      <vt:variant>
        <vt:i4>2752567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consultantplus://offline/ref=41C533E3A3E12A83EF5208F6EDDCAFB0FC515673346BAFD82214E06DFDB016A57Da7F</vt:lpwstr>
      </vt:variant>
      <vt:variant>
        <vt:lpwstr/>
      </vt:variant>
      <vt:variant>
        <vt:i4>3735603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consultantplus://offline/ref=7DEB17824E9AA3BD6EEB865A6789434FE4EB6A95539C7E5366F354268FF07D62M2Z8F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www.PHILka.RU</dc:creator>
  <cp:keywords/>
  <dc:description/>
  <cp:lastModifiedBy>Приемная комиссия</cp:lastModifiedBy>
  <cp:revision>6</cp:revision>
  <cp:lastPrinted>2013-09-20T09:13:00Z</cp:lastPrinted>
  <dcterms:created xsi:type="dcterms:W3CDTF">2009-09-28T06:44:00Z</dcterms:created>
  <dcterms:modified xsi:type="dcterms:W3CDTF">2013-09-23T08:45:00Z</dcterms:modified>
</cp:coreProperties>
</file>